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E63A3" w14:textId="77777777" w:rsidR="00CF6D72" w:rsidRPr="00F322A0" w:rsidRDefault="00CF6D72" w:rsidP="00CF6D72">
      <w:pPr>
        <w:tabs>
          <w:tab w:val="left" w:pos="5018"/>
        </w:tabs>
        <w:rPr>
          <w:b/>
          <w:sz w:val="32"/>
          <w:szCs w:val="32"/>
        </w:rPr>
      </w:pPr>
      <w:bookmarkStart w:id="0" w:name="_GoBack"/>
      <w:bookmarkEnd w:id="0"/>
    </w:p>
    <w:p w14:paraId="58D11C8F" w14:textId="77777777" w:rsidR="00CF6D72" w:rsidRPr="00F322A0" w:rsidRDefault="00CF6D72" w:rsidP="00CF6D72">
      <w:pPr>
        <w:tabs>
          <w:tab w:val="left" w:pos="5018"/>
        </w:tabs>
        <w:rPr>
          <w:sz w:val="28"/>
          <w:szCs w:val="28"/>
        </w:rPr>
      </w:pPr>
      <w:r w:rsidRPr="00F322A0">
        <w:rPr>
          <w:rFonts w:hint="eastAsia"/>
          <w:sz w:val="28"/>
          <w:szCs w:val="28"/>
        </w:rPr>
        <w:t>附件</w:t>
      </w:r>
      <w:r>
        <w:rPr>
          <w:rFonts w:hint="eastAsia"/>
          <w:sz w:val="28"/>
          <w:szCs w:val="28"/>
        </w:rPr>
        <w:t>1</w:t>
      </w:r>
      <w:r w:rsidRPr="00F322A0">
        <w:rPr>
          <w:rFonts w:hint="eastAsia"/>
          <w:sz w:val="28"/>
          <w:szCs w:val="28"/>
        </w:rPr>
        <w:t>：</w:t>
      </w:r>
    </w:p>
    <w:p w14:paraId="69418A90" w14:textId="77777777" w:rsidR="00CF6D72" w:rsidRPr="00F322A0" w:rsidRDefault="00CF6D72" w:rsidP="00CF6D72">
      <w:pPr>
        <w:ind w:firstLineChars="100" w:firstLine="281"/>
        <w:rPr>
          <w:b/>
          <w:sz w:val="28"/>
          <w:szCs w:val="28"/>
        </w:rPr>
      </w:pPr>
      <w:r w:rsidRPr="00F322A0">
        <w:rPr>
          <w:rFonts w:hint="eastAsia"/>
          <w:b/>
          <w:sz w:val="28"/>
          <w:szCs w:val="28"/>
        </w:rPr>
        <w:t>20</w:t>
      </w:r>
      <w:r w:rsidRPr="00F322A0">
        <w:rPr>
          <w:b/>
          <w:sz w:val="28"/>
          <w:szCs w:val="28"/>
        </w:rPr>
        <w:t>2</w:t>
      </w:r>
      <w:r>
        <w:rPr>
          <w:b/>
          <w:sz w:val="28"/>
          <w:szCs w:val="28"/>
        </w:rPr>
        <w:t>1</w:t>
      </w:r>
      <w:r w:rsidRPr="00F322A0">
        <w:rPr>
          <w:rFonts w:hint="eastAsia"/>
          <w:b/>
          <w:sz w:val="28"/>
          <w:szCs w:val="28"/>
        </w:rPr>
        <w:t>年西华大学分工会、直属工会小组工作量化</w:t>
      </w:r>
      <w:r w:rsidRPr="00F322A0">
        <w:rPr>
          <w:rFonts w:hint="eastAsia"/>
          <w:b/>
          <w:bCs/>
          <w:sz w:val="28"/>
          <w:szCs w:val="28"/>
        </w:rPr>
        <w:t>目标</w:t>
      </w:r>
      <w:r w:rsidRPr="00F322A0">
        <w:rPr>
          <w:rFonts w:hint="eastAsia"/>
          <w:b/>
          <w:sz w:val="28"/>
          <w:szCs w:val="28"/>
        </w:rPr>
        <w:t>考核指标</w:t>
      </w:r>
    </w:p>
    <w:p w14:paraId="126DB6BE" w14:textId="77777777" w:rsidR="00CF6D72" w:rsidRPr="00F322A0" w:rsidRDefault="00CF6D72" w:rsidP="00CF6D72"/>
    <w:p w14:paraId="1608573D" w14:textId="77777777" w:rsidR="00CF6D72" w:rsidRDefault="00CF6D72" w:rsidP="00CF6D72">
      <w:r w:rsidRPr="00F322A0">
        <w:rPr>
          <w:rFonts w:hint="eastAsia"/>
        </w:rPr>
        <w:t>单位（盖章）</w:t>
      </w:r>
      <w:r w:rsidRPr="00F322A0">
        <w:rPr>
          <w:rFonts w:hint="eastAsia"/>
          <w:u w:val="single"/>
        </w:rPr>
        <w:t xml:space="preserve">                 </w:t>
      </w:r>
      <w:r w:rsidRPr="00F322A0">
        <w:rPr>
          <w:rFonts w:hint="eastAsia"/>
        </w:rPr>
        <w:t xml:space="preserve">  </w:t>
      </w:r>
      <w:r>
        <w:t xml:space="preserve">                         </w:t>
      </w:r>
      <w:r w:rsidRPr="00F322A0">
        <w:rPr>
          <w:rFonts w:hint="eastAsia"/>
        </w:rPr>
        <w:t>年</w:t>
      </w:r>
      <w:r w:rsidRPr="00F322A0">
        <w:rPr>
          <w:rFonts w:hint="eastAsia"/>
        </w:rPr>
        <w:t xml:space="preserve">       </w:t>
      </w:r>
      <w:r w:rsidRPr="00F322A0">
        <w:rPr>
          <w:rFonts w:hint="eastAsia"/>
        </w:rPr>
        <w:t>月</w:t>
      </w:r>
    </w:p>
    <w:p w14:paraId="59078C2F" w14:textId="77777777" w:rsidR="00CF6D72" w:rsidRDefault="00CF6D72" w:rsidP="00CF6D72">
      <w:pPr>
        <w:rPr>
          <w:u w:val="single"/>
        </w:rPr>
      </w:pPr>
    </w:p>
    <w:p w14:paraId="1199DCCA" w14:textId="77777777" w:rsidR="00CF6D72" w:rsidRDefault="00CF6D72" w:rsidP="00CF6D72">
      <w:pPr>
        <w:ind w:leftChars="-135" w:left="-283"/>
      </w:pPr>
      <w:r w:rsidRPr="00F322A0">
        <w:rPr>
          <w:rFonts w:hint="eastAsia"/>
        </w:rPr>
        <w:t xml:space="preserve"> </w:t>
      </w:r>
      <w:r>
        <w:t xml:space="preserve"> </w:t>
      </w:r>
      <w:r>
        <w:rPr>
          <w:rFonts w:hint="eastAsia"/>
        </w:rPr>
        <w:t>分工会（直属工会小组负责人）</w:t>
      </w:r>
      <w:r w:rsidRPr="00F322A0">
        <w:rPr>
          <w:rFonts w:hint="eastAsia"/>
        </w:rPr>
        <w:t xml:space="preserve"> </w:t>
      </w:r>
      <w:r>
        <w:rPr>
          <w:rFonts w:hint="eastAsia"/>
        </w:rPr>
        <w:t>签名：</w:t>
      </w:r>
      <w:r>
        <w:rPr>
          <w:rFonts w:hint="eastAsia"/>
        </w:rPr>
        <w:t xml:space="preserve"> </w:t>
      </w:r>
      <w:r>
        <w:t xml:space="preserve">               </w:t>
      </w:r>
      <w:r>
        <w:rPr>
          <w:rFonts w:hint="eastAsia"/>
        </w:rPr>
        <w:t>填表人及联系电话：</w:t>
      </w:r>
    </w:p>
    <w:p w14:paraId="56B7F292" w14:textId="77777777" w:rsidR="00CF6D72" w:rsidRPr="007F75D4" w:rsidRDefault="00CF6D72" w:rsidP="00CF6D72">
      <w:pPr>
        <w:ind w:leftChars="-135" w:left="-283"/>
        <w:rPr>
          <w:u w:val="single"/>
        </w:rPr>
      </w:pPr>
      <w:r w:rsidRPr="00F322A0">
        <w:rPr>
          <w:rFonts w:hint="eastAsia"/>
        </w:rPr>
        <w:t xml:space="preserve">                      </w:t>
      </w:r>
    </w:p>
    <w:tbl>
      <w:tblPr>
        <w:tblW w:w="10293" w:type="dxa"/>
        <w:jc w:val="center"/>
        <w:tblLayout w:type="fixed"/>
        <w:tblLook w:val="0000" w:firstRow="0" w:lastRow="0" w:firstColumn="0" w:lastColumn="0" w:noHBand="0" w:noVBand="0"/>
      </w:tblPr>
      <w:tblGrid>
        <w:gridCol w:w="1137"/>
        <w:gridCol w:w="3318"/>
        <w:gridCol w:w="3571"/>
        <w:gridCol w:w="1044"/>
        <w:gridCol w:w="656"/>
        <w:gridCol w:w="567"/>
      </w:tblGrid>
      <w:tr w:rsidR="00CF6D72" w:rsidRPr="00F322A0" w14:paraId="1DE67499" w14:textId="77777777" w:rsidTr="00191F40">
        <w:trPr>
          <w:trHeight w:val="1169"/>
          <w:jc w:val="center"/>
        </w:trPr>
        <w:tc>
          <w:tcPr>
            <w:tcW w:w="1137" w:type="dxa"/>
            <w:tcBorders>
              <w:top w:val="single" w:sz="6" w:space="0" w:color="auto"/>
              <w:left w:val="single" w:sz="6" w:space="0" w:color="auto"/>
              <w:bottom w:val="single" w:sz="6" w:space="0" w:color="auto"/>
              <w:right w:val="single" w:sz="6" w:space="0" w:color="auto"/>
            </w:tcBorders>
            <w:vAlign w:val="center"/>
          </w:tcPr>
          <w:p w14:paraId="69E1A5ED" w14:textId="77777777" w:rsidR="00CF6D72" w:rsidRPr="00F322A0" w:rsidRDefault="00CF6D72" w:rsidP="00191F40">
            <w:pPr>
              <w:ind w:left="-90"/>
              <w:jc w:val="center"/>
              <w:rPr>
                <w:rFonts w:eastAsia="仿宋_gb2312" w:cs="仿宋_gb2312"/>
              </w:rPr>
            </w:pPr>
            <w:r w:rsidRPr="00F322A0">
              <w:rPr>
                <w:rFonts w:ascii="仿宋_gb2312" w:eastAsia="仿宋_gb2312" w:cs="仿宋_gb2312" w:hint="eastAsia"/>
                <w:kern w:val="0"/>
              </w:rPr>
              <w:t>一级指标</w:t>
            </w:r>
          </w:p>
        </w:tc>
        <w:tc>
          <w:tcPr>
            <w:tcW w:w="3318" w:type="dxa"/>
            <w:tcBorders>
              <w:top w:val="single" w:sz="6" w:space="0" w:color="auto"/>
              <w:left w:val="single" w:sz="6" w:space="0" w:color="auto"/>
              <w:bottom w:val="single" w:sz="6" w:space="0" w:color="auto"/>
              <w:right w:val="single" w:sz="6" w:space="0" w:color="auto"/>
            </w:tcBorders>
            <w:vAlign w:val="center"/>
          </w:tcPr>
          <w:p w14:paraId="10A75B9A" w14:textId="77777777" w:rsidR="00CF6D72" w:rsidRPr="00F322A0" w:rsidRDefault="00CF6D72" w:rsidP="00191F40">
            <w:pPr>
              <w:ind w:left="-90"/>
              <w:jc w:val="center"/>
              <w:rPr>
                <w:rFonts w:eastAsia="仿宋_gb2312" w:cs="仿宋_gb2312"/>
              </w:rPr>
            </w:pPr>
            <w:r w:rsidRPr="00F322A0">
              <w:rPr>
                <w:rFonts w:ascii="仿宋_gb2312" w:eastAsia="仿宋_gb2312" w:cs="仿宋_gb2312" w:hint="eastAsia"/>
                <w:kern w:val="0"/>
              </w:rPr>
              <w:t>二级指标</w:t>
            </w:r>
          </w:p>
        </w:tc>
        <w:tc>
          <w:tcPr>
            <w:tcW w:w="3571" w:type="dxa"/>
            <w:tcBorders>
              <w:top w:val="single" w:sz="6" w:space="0" w:color="auto"/>
              <w:left w:val="single" w:sz="6" w:space="0" w:color="auto"/>
              <w:bottom w:val="single" w:sz="6" w:space="0" w:color="auto"/>
              <w:right w:val="single" w:sz="6" w:space="0" w:color="auto"/>
            </w:tcBorders>
            <w:vAlign w:val="center"/>
          </w:tcPr>
          <w:p w14:paraId="7F71E900" w14:textId="77777777" w:rsidR="00CF6D72" w:rsidRPr="00F322A0" w:rsidRDefault="00CF6D72" w:rsidP="00191F40">
            <w:pPr>
              <w:ind w:left="-90"/>
              <w:jc w:val="center"/>
              <w:rPr>
                <w:rFonts w:eastAsia="仿宋_gb2312" w:cs="仿宋_gb2312"/>
              </w:rPr>
            </w:pPr>
            <w:r w:rsidRPr="00F322A0">
              <w:rPr>
                <w:rFonts w:ascii="仿宋_gb2312" w:eastAsia="仿宋_gb2312" w:cs="仿宋_gb2312" w:hint="eastAsia"/>
                <w:kern w:val="0"/>
              </w:rPr>
              <w:t>考核细则</w:t>
            </w:r>
          </w:p>
        </w:tc>
        <w:tc>
          <w:tcPr>
            <w:tcW w:w="1044" w:type="dxa"/>
            <w:tcBorders>
              <w:top w:val="single" w:sz="6" w:space="0" w:color="auto"/>
              <w:left w:val="single" w:sz="6" w:space="0" w:color="auto"/>
              <w:bottom w:val="single" w:sz="6" w:space="0" w:color="auto"/>
              <w:right w:val="single" w:sz="6" w:space="0" w:color="auto"/>
            </w:tcBorders>
            <w:vAlign w:val="center"/>
          </w:tcPr>
          <w:p w14:paraId="50049ED5" w14:textId="77777777" w:rsidR="00CF6D72" w:rsidRPr="00F322A0" w:rsidRDefault="00CF6D72" w:rsidP="00191F40">
            <w:pPr>
              <w:ind w:left="-90"/>
              <w:jc w:val="center"/>
              <w:rPr>
                <w:rFonts w:eastAsia="仿宋_gb2312" w:cs="仿宋_gb2312"/>
              </w:rPr>
            </w:pPr>
          </w:p>
          <w:p w14:paraId="5C4E38B4" w14:textId="77777777" w:rsidR="00CF6D72" w:rsidRPr="00F322A0" w:rsidRDefault="00CF6D72" w:rsidP="00191F40">
            <w:pPr>
              <w:ind w:left="-90"/>
              <w:jc w:val="center"/>
              <w:rPr>
                <w:rFonts w:eastAsia="仿宋_gb2312" w:cs="仿宋_gb2312"/>
              </w:rPr>
            </w:pPr>
            <w:r w:rsidRPr="00F322A0">
              <w:rPr>
                <w:rFonts w:eastAsia="仿宋_gb2312" w:cs="仿宋_gb2312" w:hint="eastAsia"/>
              </w:rPr>
              <w:t>备</w:t>
            </w:r>
            <w:r w:rsidRPr="00F322A0">
              <w:rPr>
                <w:rFonts w:eastAsia="仿宋_gb2312" w:cs="仿宋_gb2312" w:hint="eastAsia"/>
              </w:rPr>
              <w:t xml:space="preserve">  </w:t>
            </w:r>
            <w:r w:rsidRPr="00F322A0">
              <w:rPr>
                <w:rFonts w:eastAsia="仿宋_gb2312" w:cs="仿宋_gb2312" w:hint="eastAsia"/>
              </w:rPr>
              <w:t>注</w:t>
            </w:r>
          </w:p>
        </w:tc>
        <w:tc>
          <w:tcPr>
            <w:tcW w:w="656" w:type="dxa"/>
            <w:tcBorders>
              <w:top w:val="single" w:sz="6" w:space="0" w:color="auto"/>
              <w:left w:val="single" w:sz="6" w:space="0" w:color="auto"/>
              <w:bottom w:val="single" w:sz="6" w:space="0" w:color="auto"/>
              <w:right w:val="single" w:sz="6" w:space="0" w:color="auto"/>
            </w:tcBorders>
          </w:tcPr>
          <w:p w14:paraId="3FE23DBD" w14:textId="77777777" w:rsidR="00CF6D72" w:rsidRPr="00F322A0" w:rsidRDefault="00CF6D72" w:rsidP="00191F40">
            <w:pPr>
              <w:ind w:left="-90" w:firstLineChars="50" w:firstLine="105"/>
              <w:jc w:val="left"/>
              <w:rPr>
                <w:rFonts w:ascii="仿宋_gb2312" w:eastAsia="仿宋_gb2312" w:cs="仿宋_gb2312"/>
                <w:kern w:val="0"/>
              </w:rPr>
            </w:pPr>
            <w:r w:rsidRPr="00F322A0">
              <w:rPr>
                <w:rFonts w:ascii="仿宋_gb2312" w:eastAsia="仿宋_gb2312" w:cs="仿宋_gb2312" w:hint="eastAsia"/>
                <w:kern w:val="0"/>
              </w:rPr>
              <w:t>自</w:t>
            </w:r>
          </w:p>
          <w:p w14:paraId="65674829"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 xml:space="preserve"> </w:t>
            </w:r>
            <w:r w:rsidRPr="00F322A0">
              <w:rPr>
                <w:rFonts w:ascii="仿宋_gb2312" w:eastAsia="仿宋_gb2312" w:cs="仿宋_gb2312" w:hint="eastAsia"/>
                <w:kern w:val="0"/>
              </w:rPr>
              <w:t>评</w:t>
            </w:r>
          </w:p>
          <w:p w14:paraId="46483831"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 xml:space="preserve"> </w:t>
            </w:r>
            <w:r w:rsidRPr="00F322A0">
              <w:rPr>
                <w:rFonts w:ascii="仿宋_gb2312" w:eastAsia="仿宋_gb2312" w:cs="仿宋_gb2312" w:hint="eastAsia"/>
                <w:kern w:val="0"/>
              </w:rPr>
              <w:t>得</w:t>
            </w:r>
          </w:p>
          <w:p w14:paraId="5BA08DD6"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 xml:space="preserve"> </w:t>
            </w:r>
            <w:r w:rsidRPr="00F322A0">
              <w:rPr>
                <w:rFonts w:ascii="仿宋_gb2312" w:eastAsia="仿宋_gb2312" w:cs="仿宋_gb2312" w:hint="eastAsia"/>
                <w:kern w:val="0"/>
              </w:rPr>
              <w:t>分</w:t>
            </w:r>
          </w:p>
        </w:tc>
        <w:tc>
          <w:tcPr>
            <w:tcW w:w="567" w:type="dxa"/>
            <w:tcBorders>
              <w:top w:val="single" w:sz="6" w:space="0" w:color="auto"/>
              <w:left w:val="single" w:sz="6" w:space="0" w:color="auto"/>
              <w:bottom w:val="single" w:sz="6" w:space="0" w:color="auto"/>
              <w:right w:val="single" w:sz="6" w:space="0" w:color="auto"/>
            </w:tcBorders>
          </w:tcPr>
          <w:p w14:paraId="396E2302"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 xml:space="preserve"> </w:t>
            </w:r>
            <w:r w:rsidRPr="00F322A0">
              <w:rPr>
                <w:rFonts w:ascii="仿宋_gb2312" w:eastAsia="仿宋_gb2312" w:cs="仿宋_gb2312" w:hint="eastAsia"/>
                <w:kern w:val="0"/>
              </w:rPr>
              <w:t>考</w:t>
            </w:r>
          </w:p>
          <w:p w14:paraId="5141DC84"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 xml:space="preserve"> </w:t>
            </w:r>
            <w:r w:rsidRPr="00F322A0">
              <w:rPr>
                <w:rFonts w:ascii="仿宋_gb2312" w:eastAsia="仿宋_gb2312" w:cs="仿宋_gb2312" w:hint="eastAsia"/>
                <w:kern w:val="0"/>
              </w:rPr>
              <w:t>核</w:t>
            </w:r>
          </w:p>
          <w:p w14:paraId="66B59728"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 xml:space="preserve"> </w:t>
            </w:r>
            <w:r w:rsidRPr="00F322A0">
              <w:rPr>
                <w:rFonts w:ascii="仿宋_gb2312" w:eastAsia="仿宋_gb2312" w:cs="仿宋_gb2312" w:hint="eastAsia"/>
                <w:kern w:val="0"/>
              </w:rPr>
              <w:t>得</w:t>
            </w:r>
          </w:p>
          <w:p w14:paraId="5F74C640" w14:textId="77777777" w:rsidR="00CF6D72" w:rsidRPr="00F322A0" w:rsidRDefault="00CF6D72" w:rsidP="00191F40">
            <w:pPr>
              <w:ind w:left="-90"/>
              <w:jc w:val="left"/>
              <w:rPr>
                <w:rFonts w:eastAsia="仿宋_gb2312" w:cs="仿宋_gb2312"/>
              </w:rPr>
            </w:pPr>
            <w:r w:rsidRPr="00F322A0">
              <w:rPr>
                <w:rFonts w:ascii="仿宋_gb2312" w:eastAsia="仿宋_gb2312" w:cs="仿宋_gb2312"/>
                <w:kern w:val="0"/>
              </w:rPr>
              <w:t xml:space="preserve"> </w:t>
            </w:r>
            <w:r w:rsidRPr="00F322A0">
              <w:rPr>
                <w:rFonts w:ascii="仿宋_gb2312" w:eastAsia="仿宋_gb2312" w:cs="仿宋_gb2312" w:hint="eastAsia"/>
                <w:kern w:val="0"/>
              </w:rPr>
              <w:t>分</w:t>
            </w:r>
          </w:p>
        </w:tc>
      </w:tr>
      <w:tr w:rsidR="00CF6D72" w:rsidRPr="00F322A0" w14:paraId="13E252ED" w14:textId="77777777" w:rsidTr="00191F40">
        <w:trPr>
          <w:trHeight w:val="1389"/>
          <w:jc w:val="center"/>
        </w:trPr>
        <w:tc>
          <w:tcPr>
            <w:tcW w:w="1137" w:type="dxa"/>
            <w:vMerge w:val="restart"/>
            <w:tcBorders>
              <w:top w:val="single" w:sz="6" w:space="0" w:color="auto"/>
              <w:left w:val="single" w:sz="6" w:space="0" w:color="auto"/>
              <w:right w:val="single" w:sz="6" w:space="0" w:color="auto"/>
            </w:tcBorders>
            <w:vAlign w:val="center"/>
          </w:tcPr>
          <w:p w14:paraId="2D13C1EA"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一、</w:t>
            </w:r>
          </w:p>
          <w:p w14:paraId="6A02E78D"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组织</w:t>
            </w:r>
          </w:p>
          <w:p w14:paraId="0C79F93F"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建设</w:t>
            </w:r>
          </w:p>
          <w:p w14:paraId="3E5BA461"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kern w:val="0"/>
              </w:rPr>
              <w:t>(21</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3318" w:type="dxa"/>
            <w:tcBorders>
              <w:top w:val="single" w:sz="6" w:space="0" w:color="auto"/>
              <w:left w:val="single" w:sz="6" w:space="0" w:color="auto"/>
              <w:bottom w:val="single" w:sz="6" w:space="0" w:color="auto"/>
              <w:right w:val="single" w:sz="6" w:space="0" w:color="auto"/>
            </w:tcBorders>
          </w:tcPr>
          <w:p w14:paraId="5CBDE372"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1</w:t>
            </w:r>
            <w:r w:rsidRPr="00F322A0">
              <w:rPr>
                <w:rFonts w:ascii="仿宋_gb2312" w:eastAsia="仿宋_gb2312" w:cs="仿宋_gb2312" w:hint="eastAsia"/>
                <w:kern w:val="0"/>
              </w:rPr>
              <w:t>．分工会组织健全，民主选举产生分工会主席和委员，设有分工会专门的组织、宣传、生活、文体、女工、青工委员</w:t>
            </w:r>
            <w:r>
              <w:rPr>
                <w:rFonts w:ascii="仿宋_gb2312" w:eastAsia="仿宋_gb2312" w:cs="仿宋_gb2312" w:hint="eastAsia"/>
                <w:kern w:val="0"/>
              </w:rPr>
              <w:t>，做好工会工作的及时传达和安排</w:t>
            </w:r>
            <w:r w:rsidRPr="00F322A0">
              <w:rPr>
                <w:rFonts w:ascii="仿宋_gb2312" w:eastAsia="仿宋_gb2312" w:cs="仿宋_gb2312"/>
                <w:kern w:val="0"/>
              </w:rPr>
              <w:t>(</w:t>
            </w:r>
            <w:r>
              <w:rPr>
                <w:rFonts w:ascii="仿宋_gb2312" w:eastAsia="仿宋_gb2312" w:cs="仿宋_gb2312"/>
                <w:kern w:val="0"/>
              </w:rPr>
              <w:t>6</w:t>
            </w:r>
            <w:r w:rsidRPr="00F322A0">
              <w:rPr>
                <w:rFonts w:ascii="仿宋_gb2312" w:eastAsia="仿宋_gb2312" w:cs="仿宋_gb2312" w:hint="eastAsia"/>
                <w:kern w:val="0"/>
              </w:rPr>
              <w:t>分</w:t>
            </w:r>
            <w:r w:rsidRPr="00F322A0">
              <w:rPr>
                <w:rFonts w:ascii="仿宋_gb2312" w:eastAsia="仿宋_gb2312" w:cs="仿宋_gb2312"/>
                <w:kern w:val="0"/>
              </w:rPr>
              <w:t xml:space="preserve">) </w:t>
            </w:r>
          </w:p>
        </w:tc>
        <w:tc>
          <w:tcPr>
            <w:tcW w:w="3571" w:type="dxa"/>
            <w:tcBorders>
              <w:top w:val="single" w:sz="6" w:space="0" w:color="auto"/>
              <w:left w:val="single" w:sz="6" w:space="0" w:color="auto"/>
              <w:bottom w:val="single" w:sz="6" w:space="0" w:color="auto"/>
              <w:right w:val="single" w:sz="6" w:space="0" w:color="auto"/>
            </w:tcBorders>
          </w:tcPr>
          <w:p w14:paraId="7BCB6DD1" w14:textId="77777777" w:rsidR="00CF6D72" w:rsidRPr="00F322A0" w:rsidRDefault="00CF6D72" w:rsidP="00191F40">
            <w:pPr>
              <w:ind w:left="-90"/>
              <w:jc w:val="left"/>
              <w:rPr>
                <w:rFonts w:eastAsia="仿宋_gb2312" w:cs="仿宋_gb2312"/>
              </w:rPr>
            </w:pPr>
            <w:r w:rsidRPr="00F322A0">
              <w:rPr>
                <w:rFonts w:eastAsia="仿宋_gb2312" w:cs="仿宋_gb2312" w:hint="eastAsia"/>
                <w:kern w:val="0"/>
              </w:rPr>
              <w:t>民主选举产生</w:t>
            </w:r>
            <w:r w:rsidRPr="00F322A0">
              <w:rPr>
                <w:rFonts w:ascii="仿宋_gb2312" w:eastAsia="仿宋_gb2312" w:cs="仿宋_gb2312" w:hint="eastAsia"/>
                <w:kern w:val="0"/>
              </w:rPr>
              <w:t>分</w:t>
            </w:r>
            <w:r w:rsidRPr="00F322A0">
              <w:rPr>
                <w:rFonts w:eastAsia="仿宋_gb2312" w:cs="仿宋_gb2312" w:hint="eastAsia"/>
                <w:kern w:val="0"/>
              </w:rPr>
              <w:t>工会主席和工会委员（</w:t>
            </w:r>
            <w:r>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，设有分工会专门的组织、宣传、生活、文体、女工、青工委员，分工明确，履职尽责</w:t>
            </w:r>
            <w:r w:rsidRPr="00F322A0">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，对校工会工作及时传达和布置安排</w:t>
            </w:r>
            <w:r w:rsidRPr="00F322A0">
              <w:rPr>
                <w:rFonts w:eastAsia="仿宋_gb2312" w:cs="仿宋_gb2312"/>
              </w:rPr>
              <w:t xml:space="preserve"> </w:t>
            </w:r>
            <w:r w:rsidRPr="00F322A0">
              <w:rPr>
                <w:rFonts w:eastAsia="仿宋_gb2312" w:cs="仿宋_gb2312" w:hint="eastAsia"/>
              </w:rPr>
              <w:t>（</w:t>
            </w:r>
            <w:r>
              <w:rPr>
                <w:rFonts w:eastAsia="仿宋_gb2312" w:cs="仿宋_gb2312"/>
              </w:rPr>
              <w:t>2</w:t>
            </w:r>
            <w:r w:rsidRPr="00F322A0">
              <w:rPr>
                <w:rFonts w:eastAsia="仿宋_gb2312" w:cs="仿宋_gb2312" w:hint="eastAsia"/>
              </w:rPr>
              <w:t>分）</w:t>
            </w:r>
          </w:p>
        </w:tc>
        <w:tc>
          <w:tcPr>
            <w:tcW w:w="1044" w:type="dxa"/>
            <w:tcBorders>
              <w:top w:val="single" w:sz="6" w:space="0" w:color="auto"/>
              <w:left w:val="single" w:sz="6" w:space="0" w:color="auto"/>
              <w:bottom w:val="single" w:sz="6" w:space="0" w:color="auto"/>
              <w:right w:val="single" w:sz="6" w:space="0" w:color="auto"/>
            </w:tcBorders>
          </w:tcPr>
          <w:p w14:paraId="4640F039" w14:textId="77777777" w:rsidR="00CF6D72" w:rsidRPr="00F322A0" w:rsidRDefault="00CF6D72" w:rsidP="00191F40">
            <w:pPr>
              <w:ind w:left="-90"/>
              <w:jc w:val="left"/>
              <w:rPr>
                <w:rFonts w:eastAsia="仿宋_gb2312" w:cs="仿宋_gb2312"/>
              </w:rPr>
            </w:pPr>
          </w:p>
        </w:tc>
        <w:tc>
          <w:tcPr>
            <w:tcW w:w="656" w:type="dxa"/>
            <w:tcBorders>
              <w:top w:val="single" w:sz="6" w:space="0" w:color="auto"/>
              <w:left w:val="single" w:sz="6" w:space="0" w:color="auto"/>
              <w:bottom w:val="single" w:sz="6" w:space="0" w:color="auto"/>
              <w:right w:val="single" w:sz="6" w:space="0" w:color="auto"/>
            </w:tcBorders>
          </w:tcPr>
          <w:p w14:paraId="444C99F1"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6" w:space="0" w:color="auto"/>
              <w:bottom w:val="single" w:sz="6" w:space="0" w:color="auto"/>
              <w:right w:val="single" w:sz="6" w:space="0" w:color="auto"/>
            </w:tcBorders>
          </w:tcPr>
          <w:p w14:paraId="49BA8738" w14:textId="77777777" w:rsidR="00CF6D72" w:rsidRPr="00F322A0" w:rsidRDefault="00CF6D72" w:rsidP="00191F40">
            <w:pPr>
              <w:ind w:left="-90"/>
              <w:jc w:val="left"/>
              <w:rPr>
                <w:rFonts w:eastAsia="仿宋_gb2312" w:cs="仿宋_gb2312"/>
              </w:rPr>
            </w:pPr>
          </w:p>
        </w:tc>
      </w:tr>
      <w:tr w:rsidR="00CF6D72" w:rsidRPr="00F322A0" w14:paraId="132C56A3" w14:textId="77777777" w:rsidTr="00191F40">
        <w:trPr>
          <w:trHeight w:val="771"/>
          <w:jc w:val="center"/>
        </w:trPr>
        <w:tc>
          <w:tcPr>
            <w:tcW w:w="1137" w:type="dxa"/>
            <w:vMerge/>
            <w:tcBorders>
              <w:left w:val="single" w:sz="6" w:space="0" w:color="auto"/>
              <w:right w:val="single" w:sz="6" w:space="0" w:color="auto"/>
            </w:tcBorders>
          </w:tcPr>
          <w:p w14:paraId="6C9410EE" w14:textId="77777777" w:rsidR="00CF6D72" w:rsidRPr="00F322A0" w:rsidRDefault="00CF6D72" w:rsidP="00191F40">
            <w:pPr>
              <w:ind w:left="-90"/>
              <w:jc w:val="left"/>
              <w:rPr>
                <w:rFonts w:ascii="仿宋_gb2312" w:eastAsia="仿宋_gb2312" w:cs="仿宋_gb2312"/>
                <w:kern w:val="0"/>
              </w:rPr>
            </w:pPr>
          </w:p>
        </w:tc>
        <w:tc>
          <w:tcPr>
            <w:tcW w:w="3318" w:type="dxa"/>
            <w:tcBorders>
              <w:top w:val="single" w:sz="6" w:space="0" w:color="auto"/>
              <w:left w:val="single" w:sz="6" w:space="0" w:color="auto"/>
              <w:bottom w:val="single" w:sz="6" w:space="0" w:color="auto"/>
              <w:right w:val="single" w:sz="6" w:space="0" w:color="auto"/>
            </w:tcBorders>
          </w:tcPr>
          <w:p w14:paraId="075A7B91"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2</w:t>
            </w:r>
            <w:r w:rsidRPr="00F322A0">
              <w:rPr>
                <w:rFonts w:ascii="仿宋_gb2312" w:eastAsia="仿宋_gb2312" w:cs="仿宋_gb2312" w:hint="eastAsia"/>
                <w:kern w:val="0"/>
              </w:rPr>
              <w:t>．坚持</w:t>
            </w:r>
            <w:proofErr w:type="gramStart"/>
            <w:r w:rsidRPr="00F322A0">
              <w:rPr>
                <w:rFonts w:ascii="仿宋_gb2312" w:eastAsia="仿宋_gb2312" w:cs="仿宋_gb2312" w:hint="eastAsia"/>
                <w:kern w:val="0"/>
              </w:rPr>
              <w:t>党建带</w:t>
            </w:r>
            <w:proofErr w:type="gramEnd"/>
            <w:r w:rsidRPr="00F322A0">
              <w:rPr>
                <w:rFonts w:ascii="仿宋_gb2312" w:eastAsia="仿宋_gb2312" w:cs="仿宋_gb2312" w:hint="eastAsia"/>
                <w:kern w:val="0"/>
              </w:rPr>
              <w:t>工建，把工建纳入党建工作总体部署。有工作计划并能很好地执行，年终有工作总结</w:t>
            </w:r>
            <w:r w:rsidRPr="00F322A0">
              <w:rPr>
                <w:rFonts w:ascii="仿宋_gb2312" w:eastAsia="仿宋_gb2312" w:cs="仿宋_gb2312"/>
                <w:kern w:val="0"/>
              </w:rPr>
              <w:t>(</w:t>
            </w:r>
            <w:r>
              <w:rPr>
                <w:rFonts w:ascii="仿宋_gb2312" w:eastAsia="仿宋_gb2312" w:cs="仿宋_gb2312"/>
                <w:kern w:val="0"/>
              </w:rPr>
              <w:t>6</w:t>
            </w:r>
            <w:r w:rsidRPr="00F322A0">
              <w:rPr>
                <w:rFonts w:ascii="仿宋_gb2312" w:eastAsia="仿宋_gb2312" w:cs="仿宋_gb2312" w:hint="eastAsia"/>
                <w:kern w:val="0"/>
              </w:rPr>
              <w:t>分</w:t>
            </w:r>
            <w:r w:rsidRPr="00F322A0">
              <w:rPr>
                <w:rFonts w:ascii="仿宋_gb2312" w:eastAsia="仿宋_gb2312" w:cs="仿宋_gb2312"/>
                <w:kern w:val="0"/>
              </w:rPr>
              <w:t xml:space="preserve">) </w:t>
            </w:r>
          </w:p>
        </w:tc>
        <w:tc>
          <w:tcPr>
            <w:tcW w:w="3571" w:type="dxa"/>
            <w:tcBorders>
              <w:top w:val="single" w:sz="6" w:space="0" w:color="auto"/>
              <w:left w:val="single" w:sz="6" w:space="0" w:color="auto"/>
              <w:bottom w:val="single" w:sz="6" w:space="0" w:color="auto"/>
              <w:right w:val="single" w:sz="6" w:space="0" w:color="auto"/>
            </w:tcBorders>
          </w:tcPr>
          <w:p w14:paraId="35431BF4" w14:textId="77777777" w:rsidR="00CF6D72" w:rsidRPr="00F322A0" w:rsidRDefault="00CF6D72" w:rsidP="00191F40">
            <w:pPr>
              <w:ind w:left="-90"/>
              <w:jc w:val="left"/>
              <w:rPr>
                <w:rFonts w:eastAsia="仿宋_gb2312" w:cs="仿宋_gb2312"/>
              </w:rPr>
            </w:pPr>
            <w:r w:rsidRPr="00F322A0">
              <w:rPr>
                <w:rFonts w:ascii="仿宋_gb2312" w:eastAsia="仿宋_gb2312" w:cs="仿宋_gb2312" w:hint="eastAsia"/>
                <w:kern w:val="0"/>
              </w:rPr>
              <w:t>将工会工作纳入党建工作部署，有工作计划</w:t>
            </w:r>
            <w:r w:rsidRPr="00F322A0">
              <w:rPr>
                <w:rFonts w:ascii="仿宋_gb2312" w:eastAsia="仿宋_gb2312" w:cs="仿宋_gb2312"/>
                <w:kern w:val="0"/>
              </w:rPr>
              <w:t>(</w:t>
            </w:r>
            <w:r>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，按计划实施</w:t>
            </w:r>
            <w:r w:rsidRPr="00F322A0">
              <w:rPr>
                <w:rFonts w:ascii="仿宋_gb2312" w:eastAsia="仿宋_gb2312" w:cs="仿宋_gb2312"/>
                <w:kern w:val="0"/>
              </w:rPr>
              <w:t>(</w:t>
            </w:r>
            <w:r>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w:t>
            </w:r>
            <w:r>
              <w:rPr>
                <w:rFonts w:ascii="仿宋_gb2312" w:eastAsia="仿宋_gb2312" w:cs="仿宋_gb2312" w:hint="eastAsia"/>
                <w:kern w:val="0"/>
              </w:rPr>
              <w:t>做好</w:t>
            </w:r>
            <w:r w:rsidRPr="00F322A0">
              <w:rPr>
                <w:rFonts w:ascii="仿宋_gb2312" w:eastAsia="仿宋_gb2312" w:cs="仿宋_gb2312" w:hint="eastAsia"/>
                <w:kern w:val="0"/>
              </w:rPr>
              <w:t>工作总结</w:t>
            </w:r>
            <w:r w:rsidRPr="00F322A0">
              <w:rPr>
                <w:rFonts w:ascii="仿宋_gb2312" w:eastAsia="仿宋_gb2312" w:cs="仿宋_gb2312"/>
                <w:kern w:val="0"/>
              </w:rPr>
              <w:t>(</w:t>
            </w:r>
            <w:r>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6A9434E8" w14:textId="77777777" w:rsidR="00CF6D72" w:rsidRPr="007F75D4" w:rsidRDefault="00CF6D72" w:rsidP="00191F40">
            <w:pPr>
              <w:ind w:left="-90"/>
              <w:jc w:val="left"/>
              <w:rPr>
                <w:rFonts w:eastAsia="仿宋_gb2312" w:cs="仿宋_gb2312"/>
                <w:color w:val="FF0000"/>
              </w:rPr>
            </w:pPr>
          </w:p>
        </w:tc>
        <w:tc>
          <w:tcPr>
            <w:tcW w:w="656" w:type="dxa"/>
            <w:tcBorders>
              <w:top w:val="single" w:sz="6" w:space="0" w:color="auto"/>
              <w:left w:val="single" w:sz="6" w:space="0" w:color="auto"/>
              <w:bottom w:val="single" w:sz="6" w:space="0" w:color="auto"/>
              <w:right w:val="single" w:sz="6" w:space="0" w:color="auto"/>
            </w:tcBorders>
          </w:tcPr>
          <w:p w14:paraId="52BE9D3E"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6" w:space="0" w:color="auto"/>
              <w:bottom w:val="single" w:sz="6" w:space="0" w:color="auto"/>
              <w:right w:val="single" w:sz="6" w:space="0" w:color="auto"/>
            </w:tcBorders>
          </w:tcPr>
          <w:p w14:paraId="75A3421D" w14:textId="77777777" w:rsidR="00CF6D72" w:rsidRPr="00F322A0" w:rsidRDefault="00CF6D72" w:rsidP="00191F40">
            <w:pPr>
              <w:ind w:left="-90"/>
              <w:jc w:val="left"/>
              <w:rPr>
                <w:rFonts w:eastAsia="仿宋_gb2312" w:cs="仿宋_gb2312"/>
              </w:rPr>
            </w:pPr>
          </w:p>
        </w:tc>
      </w:tr>
      <w:tr w:rsidR="00CF6D72" w:rsidRPr="00F322A0" w14:paraId="6971E428" w14:textId="77777777" w:rsidTr="00191F40">
        <w:trPr>
          <w:trHeight w:val="933"/>
          <w:jc w:val="center"/>
        </w:trPr>
        <w:tc>
          <w:tcPr>
            <w:tcW w:w="1137" w:type="dxa"/>
            <w:vMerge/>
            <w:tcBorders>
              <w:left w:val="single" w:sz="6" w:space="0" w:color="auto"/>
              <w:right w:val="single" w:sz="6" w:space="0" w:color="auto"/>
            </w:tcBorders>
          </w:tcPr>
          <w:p w14:paraId="270467AF" w14:textId="77777777" w:rsidR="00CF6D72" w:rsidRPr="00F322A0" w:rsidRDefault="00CF6D72" w:rsidP="00191F40">
            <w:pPr>
              <w:ind w:left="-90"/>
              <w:jc w:val="left"/>
              <w:rPr>
                <w:rFonts w:ascii="仿宋_gb2312" w:eastAsia="仿宋_gb2312" w:cs="仿宋_gb2312"/>
                <w:kern w:val="0"/>
              </w:rPr>
            </w:pPr>
          </w:p>
        </w:tc>
        <w:tc>
          <w:tcPr>
            <w:tcW w:w="3318" w:type="dxa"/>
            <w:tcBorders>
              <w:top w:val="single" w:sz="6" w:space="0" w:color="auto"/>
              <w:left w:val="single" w:sz="6" w:space="0" w:color="auto"/>
              <w:bottom w:val="single" w:sz="6" w:space="0" w:color="auto"/>
              <w:right w:val="single" w:sz="6" w:space="0" w:color="auto"/>
            </w:tcBorders>
          </w:tcPr>
          <w:p w14:paraId="6F0A6E73"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3</w:t>
            </w:r>
            <w:r w:rsidRPr="00F322A0">
              <w:rPr>
                <w:rFonts w:ascii="仿宋_gb2312" w:eastAsia="仿宋_gb2312" w:cs="仿宋_gb2312" w:hint="eastAsia"/>
                <w:kern w:val="0"/>
              </w:rPr>
              <w:t>．在职</w:t>
            </w:r>
            <w:r>
              <w:rPr>
                <w:rFonts w:ascii="仿宋_gb2312" w:eastAsia="仿宋_gb2312" w:cs="仿宋_gb2312" w:hint="eastAsia"/>
                <w:kern w:val="0"/>
              </w:rPr>
              <w:t>在编</w:t>
            </w:r>
            <w:r w:rsidRPr="00F322A0">
              <w:rPr>
                <w:rFonts w:ascii="仿宋_gb2312" w:eastAsia="仿宋_gb2312" w:cs="仿宋_gb2312" w:hint="eastAsia"/>
                <w:kern w:val="0"/>
              </w:rPr>
              <w:t>教职工入会率达100%</w:t>
            </w:r>
            <w:r>
              <w:rPr>
                <w:rFonts w:ascii="仿宋_gb2312" w:eastAsia="仿宋_gb2312" w:cs="仿宋_gb2312" w:hint="eastAsia"/>
                <w:kern w:val="0"/>
              </w:rPr>
              <w:t>，做好会员网上平台工作，</w:t>
            </w:r>
            <w:r w:rsidRPr="00F322A0">
              <w:rPr>
                <w:rFonts w:ascii="仿宋_gb2312" w:eastAsia="仿宋_gb2312" w:cs="仿宋_gb2312" w:hint="eastAsia"/>
                <w:kern w:val="0"/>
              </w:rPr>
              <w:t>建有必要的工会工作档案</w:t>
            </w:r>
            <w:r w:rsidRPr="00F322A0">
              <w:rPr>
                <w:rFonts w:ascii="仿宋_gb2312" w:eastAsia="仿宋_gb2312" w:cs="仿宋_gb2312"/>
                <w:kern w:val="0"/>
              </w:rPr>
              <w:t>(</w:t>
            </w:r>
            <w:r>
              <w:rPr>
                <w:rFonts w:ascii="仿宋_gb2312" w:eastAsia="仿宋_gb2312" w:cs="仿宋_gb2312"/>
                <w:kern w:val="0"/>
              </w:rPr>
              <w:t>6</w:t>
            </w:r>
            <w:r w:rsidRPr="00F322A0">
              <w:rPr>
                <w:rFonts w:ascii="仿宋_gb2312" w:eastAsia="仿宋_gb2312" w:cs="仿宋_gb2312" w:hint="eastAsia"/>
                <w:kern w:val="0"/>
              </w:rPr>
              <w:t>分</w:t>
            </w:r>
            <w:r w:rsidRPr="00F322A0">
              <w:rPr>
                <w:rFonts w:ascii="仿宋_gb2312" w:eastAsia="仿宋_gb2312" w:cs="仿宋_gb2312"/>
                <w:kern w:val="0"/>
              </w:rPr>
              <w:t xml:space="preserve">) </w:t>
            </w:r>
          </w:p>
        </w:tc>
        <w:tc>
          <w:tcPr>
            <w:tcW w:w="3571" w:type="dxa"/>
            <w:tcBorders>
              <w:top w:val="single" w:sz="6" w:space="0" w:color="auto"/>
              <w:left w:val="single" w:sz="6" w:space="0" w:color="auto"/>
              <w:bottom w:val="single" w:sz="6" w:space="0" w:color="auto"/>
              <w:right w:val="single" w:sz="6" w:space="0" w:color="auto"/>
            </w:tcBorders>
          </w:tcPr>
          <w:p w14:paraId="7E3C35B9"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在职</w:t>
            </w:r>
            <w:r>
              <w:rPr>
                <w:rFonts w:ascii="仿宋_gb2312" w:eastAsia="仿宋_gb2312" w:cs="仿宋_gb2312" w:hint="eastAsia"/>
                <w:kern w:val="0"/>
              </w:rPr>
              <w:t>在编</w:t>
            </w:r>
            <w:r w:rsidRPr="00F322A0">
              <w:rPr>
                <w:rFonts w:ascii="仿宋_gb2312" w:eastAsia="仿宋_gb2312" w:cs="仿宋_gb2312" w:hint="eastAsia"/>
                <w:kern w:val="0"/>
              </w:rPr>
              <w:t>教职工入会率达100%（</w:t>
            </w:r>
            <w:r>
              <w:rPr>
                <w:rFonts w:ascii="仿宋_gb2312" w:eastAsia="仿宋_gb2312" w:cs="仿宋_gb2312"/>
                <w:kern w:val="0"/>
              </w:rPr>
              <w:t>1</w:t>
            </w:r>
            <w:r w:rsidRPr="00F322A0">
              <w:rPr>
                <w:rFonts w:ascii="仿宋_gb2312" w:eastAsia="仿宋_gb2312" w:cs="仿宋_gb2312" w:hint="eastAsia"/>
                <w:kern w:val="0"/>
              </w:rPr>
              <w:t>分），会员基础资料齐全，积极宣传组织会员注册“川工之家”A</w:t>
            </w:r>
            <w:r w:rsidRPr="00F322A0">
              <w:rPr>
                <w:rFonts w:ascii="仿宋_gb2312" w:eastAsia="仿宋_gb2312" w:cs="仿宋_gb2312"/>
                <w:kern w:val="0"/>
              </w:rPr>
              <w:t>PP</w:t>
            </w:r>
            <w:r w:rsidRPr="00F322A0">
              <w:rPr>
                <w:rFonts w:ascii="仿宋_gb2312" w:eastAsia="仿宋_gb2312" w:cs="仿宋_gb2312" w:hint="eastAsia"/>
                <w:kern w:val="0"/>
              </w:rPr>
              <w:t>（即工会网上工作平台认证）</w:t>
            </w:r>
            <w:r w:rsidRPr="00F322A0">
              <w:rPr>
                <w:rFonts w:ascii="仿宋_gb2312" w:eastAsia="仿宋_gb2312" w:cs="仿宋_gb2312"/>
                <w:kern w:val="0"/>
              </w:rPr>
              <w:t>(</w:t>
            </w:r>
            <w:r>
              <w:rPr>
                <w:rFonts w:ascii="仿宋_gb2312" w:eastAsia="仿宋_gb2312" w:cs="仿宋_gb2312"/>
                <w:kern w:val="0"/>
              </w:rPr>
              <w:t>3</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，开展工会活动记录齐全</w:t>
            </w:r>
            <w:r w:rsidRPr="00F322A0">
              <w:rPr>
                <w:rFonts w:ascii="仿宋_gb2312" w:eastAsia="仿宋_gb2312" w:cs="仿宋_gb2312"/>
                <w:kern w:val="0"/>
              </w:rPr>
              <w:t>(</w:t>
            </w:r>
            <w:r w:rsidRPr="00F322A0">
              <w:rPr>
                <w:rFonts w:ascii="仿宋_gb2312" w:eastAsia="仿宋_gb2312" w:cs="仿宋_gb2312" w:hint="eastAsia"/>
                <w:kern w:val="0"/>
              </w:rPr>
              <w:t>2分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66E5F576" w14:textId="77777777" w:rsidR="00CF6D72" w:rsidRPr="00F322A0" w:rsidRDefault="00CF6D72" w:rsidP="00191F40">
            <w:pPr>
              <w:ind w:left="-90"/>
              <w:jc w:val="left"/>
              <w:rPr>
                <w:rFonts w:ascii="仿宋_gb2312" w:eastAsia="仿宋_gb2312" w:cs="仿宋_gb2312"/>
                <w:kern w:val="0"/>
              </w:rPr>
            </w:pPr>
            <w:r w:rsidRPr="00435701">
              <w:rPr>
                <w:rFonts w:ascii="仿宋_gb2312" w:eastAsia="仿宋_gb2312" w:cs="仿宋_gb2312" w:hint="eastAsia"/>
                <w:kern w:val="0"/>
              </w:rPr>
              <w:t>参考附件2</w:t>
            </w:r>
            <w:proofErr w:type="gramStart"/>
            <w:r w:rsidRPr="00435701">
              <w:rPr>
                <w:rFonts w:ascii="仿宋_gb2312" w:eastAsia="仿宋_gb2312" w:cs="仿宋_gb2312" w:hint="eastAsia"/>
                <w:kern w:val="0"/>
              </w:rPr>
              <w:t>各</w:t>
            </w:r>
            <w:proofErr w:type="gramEnd"/>
            <w:r w:rsidRPr="00F322A0">
              <w:rPr>
                <w:rFonts w:ascii="仿宋_gb2312" w:eastAsia="仿宋_gb2312" w:cs="仿宋_gb2312" w:hint="eastAsia"/>
                <w:kern w:val="0"/>
              </w:rPr>
              <w:t>分工会</w:t>
            </w:r>
            <w:r w:rsidRPr="00F322A0">
              <w:rPr>
                <w:rFonts w:ascii="仿宋_gb2312" w:eastAsia="仿宋_gb2312" w:cs="仿宋_gb2312"/>
                <w:kern w:val="0"/>
              </w:rPr>
              <w:t>网上工作平台认证人数</w:t>
            </w:r>
            <w:r>
              <w:rPr>
                <w:rFonts w:ascii="仿宋_gb2312" w:eastAsia="仿宋_gb2312" w:cs="仿宋_gb2312" w:hint="eastAsia"/>
                <w:kern w:val="0"/>
              </w:rPr>
              <w:t>比例</w:t>
            </w:r>
            <w:r w:rsidRPr="00F322A0">
              <w:rPr>
                <w:rFonts w:ascii="仿宋_gb2312" w:eastAsia="仿宋_gb2312" w:cs="仿宋_gb2312"/>
                <w:kern w:val="0"/>
              </w:rPr>
              <w:t>情况</w:t>
            </w:r>
            <w:r>
              <w:rPr>
                <w:rFonts w:ascii="仿宋_gb2312" w:eastAsia="仿宋_gb2312" w:cs="仿宋_gb2312" w:hint="eastAsia"/>
                <w:kern w:val="0"/>
              </w:rPr>
              <w:t>进行自</w:t>
            </w:r>
            <w:r w:rsidRPr="00F322A0">
              <w:rPr>
                <w:rFonts w:ascii="仿宋_gb2312" w:eastAsia="仿宋_gb2312" w:cs="仿宋_gb2312"/>
                <w:kern w:val="0"/>
              </w:rPr>
              <w:t>评分</w:t>
            </w:r>
          </w:p>
        </w:tc>
        <w:tc>
          <w:tcPr>
            <w:tcW w:w="656" w:type="dxa"/>
            <w:tcBorders>
              <w:top w:val="single" w:sz="6" w:space="0" w:color="auto"/>
              <w:left w:val="single" w:sz="6" w:space="0" w:color="auto"/>
              <w:bottom w:val="single" w:sz="6" w:space="0" w:color="auto"/>
              <w:right w:val="single" w:sz="6" w:space="0" w:color="auto"/>
            </w:tcBorders>
          </w:tcPr>
          <w:p w14:paraId="1F06A86E"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6" w:space="0" w:color="auto"/>
              <w:bottom w:val="single" w:sz="6" w:space="0" w:color="auto"/>
              <w:right w:val="single" w:sz="6" w:space="0" w:color="auto"/>
            </w:tcBorders>
          </w:tcPr>
          <w:p w14:paraId="5D784167" w14:textId="77777777" w:rsidR="00CF6D72" w:rsidRPr="00F322A0" w:rsidRDefault="00CF6D72" w:rsidP="00191F40">
            <w:pPr>
              <w:ind w:left="-90"/>
              <w:jc w:val="left"/>
              <w:rPr>
                <w:rFonts w:eastAsia="仿宋_gb2312" w:cs="仿宋_gb2312"/>
              </w:rPr>
            </w:pPr>
          </w:p>
        </w:tc>
      </w:tr>
      <w:tr w:rsidR="00CF6D72" w:rsidRPr="00F322A0" w14:paraId="239F850D" w14:textId="77777777" w:rsidTr="00191F40">
        <w:trPr>
          <w:trHeight w:val="655"/>
          <w:jc w:val="center"/>
        </w:trPr>
        <w:tc>
          <w:tcPr>
            <w:tcW w:w="1137" w:type="dxa"/>
            <w:vMerge/>
            <w:tcBorders>
              <w:left w:val="single" w:sz="6" w:space="0" w:color="auto"/>
              <w:right w:val="single" w:sz="6" w:space="0" w:color="auto"/>
            </w:tcBorders>
          </w:tcPr>
          <w:p w14:paraId="514AC745" w14:textId="77777777" w:rsidR="00CF6D72" w:rsidRPr="00F322A0" w:rsidRDefault="00CF6D72" w:rsidP="00191F40">
            <w:pPr>
              <w:ind w:left="-90"/>
              <w:jc w:val="left"/>
              <w:rPr>
                <w:rFonts w:ascii="仿宋_gb2312" w:eastAsia="仿宋_gb2312" w:cs="仿宋_gb2312"/>
                <w:kern w:val="0"/>
              </w:rPr>
            </w:pPr>
          </w:p>
        </w:tc>
        <w:tc>
          <w:tcPr>
            <w:tcW w:w="3318" w:type="dxa"/>
            <w:tcBorders>
              <w:top w:val="single" w:sz="6" w:space="0" w:color="auto"/>
              <w:left w:val="single" w:sz="6" w:space="0" w:color="auto"/>
              <w:right w:val="single" w:sz="6" w:space="0" w:color="auto"/>
            </w:tcBorders>
          </w:tcPr>
          <w:p w14:paraId="3CCB7BC2"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4</w:t>
            </w:r>
            <w:r w:rsidRPr="00F322A0">
              <w:rPr>
                <w:rFonts w:ascii="仿宋_gb2312" w:eastAsia="仿宋_gb2312" w:cs="仿宋_gb2312" w:hint="eastAsia"/>
                <w:kern w:val="0"/>
              </w:rPr>
              <w:t>．按时足额上缴工会会费，工会经费管理使用规范</w:t>
            </w:r>
            <w:r w:rsidRPr="00F322A0">
              <w:rPr>
                <w:rFonts w:ascii="仿宋_gb2312" w:eastAsia="仿宋_gb2312" w:cs="仿宋_gb2312"/>
                <w:kern w:val="0"/>
              </w:rPr>
              <w:t>(</w:t>
            </w:r>
            <w:r>
              <w:rPr>
                <w:rFonts w:ascii="仿宋_gb2312" w:eastAsia="仿宋_gb2312" w:cs="仿宋_gb2312"/>
                <w:kern w:val="0"/>
              </w:rPr>
              <w:t>3</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3571" w:type="dxa"/>
            <w:tcBorders>
              <w:top w:val="single" w:sz="6" w:space="0" w:color="auto"/>
              <w:left w:val="single" w:sz="6" w:space="0" w:color="auto"/>
              <w:right w:val="single" w:sz="6" w:space="0" w:color="auto"/>
            </w:tcBorders>
          </w:tcPr>
          <w:p w14:paraId="65578536"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按规定及时足额上缴工会会费</w:t>
            </w:r>
            <w:r w:rsidRPr="00F322A0">
              <w:rPr>
                <w:rFonts w:ascii="仿宋_gb2312" w:eastAsia="仿宋_gb2312" w:cs="仿宋_gb2312"/>
                <w:kern w:val="0"/>
              </w:rPr>
              <w:t>(1</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，工会经费管理使用合理</w:t>
            </w:r>
            <w:r w:rsidRPr="00F322A0">
              <w:rPr>
                <w:rFonts w:ascii="仿宋_gb2312" w:eastAsia="仿宋_gb2312" w:cs="仿宋_gb2312"/>
                <w:kern w:val="0"/>
              </w:rPr>
              <w:t>(</w:t>
            </w:r>
            <w:r w:rsidRPr="00F322A0">
              <w:rPr>
                <w:rFonts w:ascii="仿宋_gb2312" w:eastAsia="仿宋_gb2312" w:cs="仿宋_gb2312" w:hint="eastAsia"/>
                <w:kern w:val="0"/>
              </w:rPr>
              <w:t>2分</w:t>
            </w:r>
            <w:r w:rsidRPr="00F322A0">
              <w:rPr>
                <w:rFonts w:ascii="仿宋_gb2312" w:eastAsia="仿宋_gb2312" w:cs="仿宋_gb2312"/>
                <w:kern w:val="0"/>
              </w:rPr>
              <w:t>)。</w:t>
            </w:r>
          </w:p>
        </w:tc>
        <w:tc>
          <w:tcPr>
            <w:tcW w:w="1044" w:type="dxa"/>
            <w:tcBorders>
              <w:top w:val="single" w:sz="6" w:space="0" w:color="auto"/>
              <w:left w:val="single" w:sz="6" w:space="0" w:color="auto"/>
              <w:right w:val="single" w:sz="6" w:space="0" w:color="auto"/>
            </w:tcBorders>
          </w:tcPr>
          <w:p w14:paraId="699E4A3F"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right w:val="single" w:sz="6" w:space="0" w:color="auto"/>
            </w:tcBorders>
          </w:tcPr>
          <w:p w14:paraId="789346B9"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6" w:space="0" w:color="auto"/>
              <w:right w:val="single" w:sz="6" w:space="0" w:color="auto"/>
            </w:tcBorders>
          </w:tcPr>
          <w:p w14:paraId="450D205E" w14:textId="77777777" w:rsidR="00CF6D72" w:rsidRPr="00F322A0" w:rsidRDefault="00CF6D72" w:rsidP="00191F40">
            <w:pPr>
              <w:ind w:left="-90"/>
              <w:jc w:val="left"/>
              <w:rPr>
                <w:rFonts w:eastAsia="仿宋_gb2312" w:cs="仿宋_gb2312"/>
              </w:rPr>
            </w:pPr>
          </w:p>
        </w:tc>
      </w:tr>
      <w:tr w:rsidR="00CF6D72" w:rsidRPr="00F322A0" w14:paraId="79C7B998" w14:textId="77777777" w:rsidTr="00191F40">
        <w:trPr>
          <w:trHeight w:val="2298"/>
          <w:jc w:val="center"/>
        </w:trPr>
        <w:tc>
          <w:tcPr>
            <w:tcW w:w="1137" w:type="dxa"/>
            <w:vMerge w:val="restart"/>
            <w:tcBorders>
              <w:top w:val="single" w:sz="6" w:space="0" w:color="auto"/>
              <w:left w:val="single" w:sz="6" w:space="0" w:color="auto"/>
              <w:right w:val="single" w:sz="6" w:space="0" w:color="auto"/>
            </w:tcBorders>
            <w:vAlign w:val="center"/>
          </w:tcPr>
          <w:p w14:paraId="39C00177" w14:textId="77777777" w:rsidR="00CF6D72" w:rsidRPr="00F322A0" w:rsidRDefault="00CF6D72" w:rsidP="00191F40">
            <w:pPr>
              <w:ind w:left="-90"/>
              <w:jc w:val="center"/>
              <w:rPr>
                <w:rFonts w:ascii="仿宋_gb2312" w:eastAsia="仿宋_gb2312" w:cs="仿宋_gb2312"/>
                <w:kern w:val="0"/>
                <w:sz w:val="24"/>
              </w:rPr>
            </w:pPr>
            <w:r w:rsidRPr="00F322A0">
              <w:rPr>
                <w:rFonts w:ascii="仿宋_gb2312" w:eastAsia="仿宋_gb2312" w:cs="仿宋_gb2312" w:hint="eastAsia"/>
                <w:kern w:val="0"/>
                <w:sz w:val="24"/>
              </w:rPr>
              <w:t>二、</w:t>
            </w:r>
          </w:p>
          <w:p w14:paraId="1604FF7C"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维护</w:t>
            </w:r>
          </w:p>
          <w:p w14:paraId="58C9F5F0" w14:textId="77777777" w:rsidR="00CF6D72" w:rsidRPr="00F322A0" w:rsidRDefault="00CF6D72" w:rsidP="00191F40">
            <w:pPr>
              <w:ind w:left="-90"/>
              <w:jc w:val="center"/>
              <w:rPr>
                <w:rFonts w:eastAsia="仿宋_gb2312" w:cs="仿宋_gb2312"/>
              </w:rPr>
            </w:pPr>
            <w:r w:rsidRPr="00F322A0">
              <w:rPr>
                <w:rFonts w:ascii="仿宋_gb2312" w:eastAsia="仿宋_gb2312" w:cs="仿宋_gb2312" w:hint="eastAsia"/>
                <w:kern w:val="0"/>
              </w:rPr>
              <w:t>职能</w:t>
            </w:r>
          </w:p>
          <w:p w14:paraId="56ECD360" w14:textId="77777777" w:rsidR="00CF6D72" w:rsidRPr="00F322A0" w:rsidRDefault="00CF6D72" w:rsidP="00191F40">
            <w:pPr>
              <w:ind w:left="-90"/>
              <w:jc w:val="center"/>
              <w:rPr>
                <w:rFonts w:ascii="MS Gothic"/>
                <w:kern w:val="0"/>
                <w:sz w:val="24"/>
              </w:rPr>
            </w:pPr>
            <w:r w:rsidRPr="00F322A0">
              <w:rPr>
                <w:rFonts w:ascii="仿宋_gb2312" w:eastAsia="仿宋_gb2312" w:cs="仿宋_gb2312"/>
                <w:kern w:val="0"/>
              </w:rPr>
              <w:t>(22</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3318" w:type="dxa"/>
            <w:tcBorders>
              <w:top w:val="single" w:sz="6" w:space="0" w:color="auto"/>
              <w:left w:val="single" w:sz="6" w:space="0" w:color="auto"/>
              <w:bottom w:val="single" w:sz="6" w:space="0" w:color="auto"/>
              <w:right w:val="single" w:sz="6" w:space="0" w:color="auto"/>
            </w:tcBorders>
          </w:tcPr>
          <w:p w14:paraId="5675E5E3"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5．建立和完善以二级教代会为基本形式的民主管理制度，实现民主管理的制度化、规范化。涉及教职工切身利益的年终分配方案经二级教代会或职工代表大会通过</w:t>
            </w:r>
            <w:r w:rsidRPr="00F322A0">
              <w:rPr>
                <w:rFonts w:ascii="仿宋_gb2312" w:eastAsia="仿宋_gb2312" w:cs="仿宋_gb2312"/>
                <w:kern w:val="0"/>
              </w:rPr>
              <w:t>(</w:t>
            </w:r>
            <w:r>
              <w:rPr>
                <w:rFonts w:ascii="仿宋_gb2312" w:eastAsia="仿宋_gb2312" w:cs="仿宋_gb2312"/>
                <w:kern w:val="0"/>
              </w:rPr>
              <w:t>9</w:t>
            </w:r>
            <w:r w:rsidRPr="00F322A0">
              <w:rPr>
                <w:rFonts w:ascii="仿宋_gb2312" w:eastAsia="仿宋_gb2312" w:cs="仿宋_gb2312" w:hint="eastAsia"/>
                <w:kern w:val="0"/>
              </w:rPr>
              <w:t>分</w:t>
            </w:r>
            <w:r w:rsidRPr="00F322A0">
              <w:rPr>
                <w:rFonts w:ascii="仿宋_gb2312" w:eastAsia="仿宋_gb2312" w:cs="仿宋_gb2312"/>
                <w:kern w:val="0"/>
              </w:rPr>
              <w:t xml:space="preserve">)  </w:t>
            </w:r>
          </w:p>
          <w:p w14:paraId="04011168"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w:t>
            </w:r>
            <w:r w:rsidRPr="00F322A0">
              <w:rPr>
                <w:rFonts w:ascii="仿宋_gb2312" w:eastAsia="仿宋_gb2312" w:cs="仿宋_gb2312" w:hint="eastAsia"/>
                <w:kern w:val="0"/>
              </w:rPr>
              <w:t>注：此项不对机关分工会考核</w:t>
            </w:r>
            <w:r w:rsidRPr="00F322A0">
              <w:rPr>
                <w:rFonts w:ascii="仿宋_gb2312" w:eastAsia="仿宋_gb2312" w:cs="仿宋_gb2312"/>
                <w:kern w:val="0"/>
              </w:rPr>
              <w:t>)</w:t>
            </w:r>
          </w:p>
        </w:tc>
        <w:tc>
          <w:tcPr>
            <w:tcW w:w="3571" w:type="dxa"/>
            <w:tcBorders>
              <w:top w:val="single" w:sz="6" w:space="0" w:color="auto"/>
              <w:left w:val="single" w:sz="6" w:space="0" w:color="auto"/>
              <w:bottom w:val="single" w:sz="6" w:space="0" w:color="auto"/>
              <w:right w:val="single" w:sz="6" w:space="0" w:color="auto"/>
            </w:tcBorders>
          </w:tcPr>
          <w:p w14:paraId="38057163"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按规定的程序和要求召开二级教代会（或职工代表大会）并取得良好的效果</w:t>
            </w:r>
            <w:r w:rsidRPr="00F322A0">
              <w:rPr>
                <w:rFonts w:ascii="仿宋_gb2312" w:eastAsia="仿宋_gb2312" w:cs="仿宋_gb2312"/>
                <w:kern w:val="0"/>
              </w:rPr>
              <w:t>(7</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，二级教代会档案资料规范、齐全</w:t>
            </w:r>
            <w:r w:rsidRPr="00F322A0">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43DBBC0E"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6" w:space="0" w:color="auto"/>
            </w:tcBorders>
          </w:tcPr>
          <w:p w14:paraId="5FCA3DCD"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6" w:space="0" w:color="auto"/>
              <w:bottom w:val="single" w:sz="6" w:space="0" w:color="auto"/>
              <w:right w:val="single" w:sz="6" w:space="0" w:color="auto"/>
            </w:tcBorders>
          </w:tcPr>
          <w:p w14:paraId="6CB1BDB5" w14:textId="77777777" w:rsidR="00CF6D72" w:rsidRPr="00F322A0" w:rsidRDefault="00CF6D72" w:rsidP="00191F40">
            <w:pPr>
              <w:ind w:left="-90"/>
              <w:jc w:val="left"/>
              <w:rPr>
                <w:rFonts w:eastAsia="仿宋_gb2312" w:cs="仿宋_gb2312"/>
              </w:rPr>
            </w:pPr>
          </w:p>
        </w:tc>
      </w:tr>
      <w:tr w:rsidR="00CF6D72" w:rsidRPr="00F322A0" w14:paraId="75A236DB" w14:textId="77777777" w:rsidTr="00191F40">
        <w:trPr>
          <w:trHeight w:val="1536"/>
          <w:jc w:val="center"/>
        </w:trPr>
        <w:tc>
          <w:tcPr>
            <w:tcW w:w="1137" w:type="dxa"/>
            <w:vMerge/>
            <w:tcBorders>
              <w:left w:val="single" w:sz="6" w:space="0" w:color="auto"/>
              <w:right w:val="single" w:sz="6" w:space="0" w:color="auto"/>
            </w:tcBorders>
          </w:tcPr>
          <w:p w14:paraId="7E27EB55" w14:textId="77777777" w:rsidR="00CF6D72" w:rsidRPr="00F322A0" w:rsidRDefault="00CF6D72" w:rsidP="00191F40">
            <w:pPr>
              <w:ind w:left="-90"/>
              <w:jc w:val="left"/>
              <w:rPr>
                <w:rFonts w:eastAsia="仿宋_gb2312" w:cs="仿宋_gb2312"/>
              </w:rPr>
            </w:pPr>
          </w:p>
        </w:tc>
        <w:tc>
          <w:tcPr>
            <w:tcW w:w="3318" w:type="dxa"/>
            <w:tcBorders>
              <w:top w:val="single" w:sz="6" w:space="0" w:color="auto"/>
              <w:left w:val="single" w:sz="6" w:space="0" w:color="auto"/>
              <w:bottom w:val="single" w:sz="6" w:space="0" w:color="auto"/>
              <w:right w:val="single" w:sz="6" w:space="0" w:color="auto"/>
            </w:tcBorders>
          </w:tcPr>
          <w:p w14:paraId="5C7C2A77"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7．积极推进院</w:t>
            </w:r>
            <w:r w:rsidRPr="00F322A0">
              <w:rPr>
                <w:rFonts w:ascii="仿宋_gb2312" w:eastAsia="仿宋_gb2312" w:cs="仿宋_gb2312"/>
                <w:kern w:val="0"/>
              </w:rPr>
              <w:t xml:space="preserve"> (</w:t>
            </w:r>
            <w:r w:rsidRPr="00F322A0">
              <w:rPr>
                <w:rFonts w:ascii="仿宋_gb2312" w:eastAsia="仿宋_gb2312" w:cs="仿宋_gb2312" w:hint="eastAsia"/>
                <w:kern w:val="0"/>
              </w:rPr>
              <w:t>部处</w:t>
            </w:r>
            <w:r w:rsidRPr="00F322A0">
              <w:rPr>
                <w:rFonts w:ascii="仿宋_gb2312" w:eastAsia="仿宋_gb2312" w:cs="仿宋_gb2312"/>
                <w:kern w:val="0"/>
              </w:rPr>
              <w:t>)</w:t>
            </w:r>
            <w:r w:rsidRPr="00F322A0">
              <w:rPr>
                <w:rFonts w:ascii="仿宋_gb2312" w:eastAsia="仿宋_gb2312" w:cs="仿宋_gb2312" w:hint="eastAsia"/>
                <w:kern w:val="0"/>
              </w:rPr>
              <w:t>内部事务公开制度，保障教职工的知情权，加强民主监督力度</w:t>
            </w:r>
            <w:r w:rsidRPr="00F322A0">
              <w:rPr>
                <w:rFonts w:ascii="仿宋_gb2312" w:eastAsia="仿宋_gb2312" w:cs="仿宋_gb2312"/>
                <w:kern w:val="0"/>
              </w:rPr>
              <w:t>(</w:t>
            </w:r>
            <w:r w:rsidRPr="00F322A0">
              <w:rPr>
                <w:rFonts w:ascii="仿宋_gb2312" w:eastAsia="仿宋_gb2312" w:cs="仿宋_gb2312" w:hint="eastAsia"/>
                <w:kern w:val="0"/>
              </w:rPr>
              <w:t>5分</w:t>
            </w:r>
            <w:r w:rsidRPr="00F322A0">
              <w:rPr>
                <w:rFonts w:ascii="仿宋_gb2312" w:eastAsia="仿宋_gb2312" w:cs="仿宋_gb2312"/>
                <w:kern w:val="0"/>
              </w:rPr>
              <w:t>)</w:t>
            </w:r>
          </w:p>
          <w:p w14:paraId="22760A8C"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w:t>
            </w:r>
            <w:r w:rsidRPr="00F322A0">
              <w:rPr>
                <w:rFonts w:ascii="仿宋_gb2312" w:eastAsia="仿宋_gb2312" w:cs="仿宋_gb2312" w:hint="eastAsia"/>
                <w:kern w:val="0"/>
              </w:rPr>
              <w:t>注：机关工会此项考核分值为1</w:t>
            </w:r>
            <w:r w:rsidRPr="00F322A0">
              <w:rPr>
                <w:rFonts w:ascii="仿宋_gb2312" w:eastAsia="仿宋_gb2312" w:cs="仿宋_gb2312"/>
                <w:kern w:val="0"/>
              </w:rPr>
              <w:t>4</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3571" w:type="dxa"/>
            <w:tcBorders>
              <w:top w:val="single" w:sz="6" w:space="0" w:color="auto"/>
              <w:left w:val="single" w:sz="6" w:space="0" w:color="auto"/>
              <w:bottom w:val="single" w:sz="6" w:space="0" w:color="auto"/>
              <w:right w:val="single" w:sz="6" w:space="0" w:color="auto"/>
            </w:tcBorders>
          </w:tcPr>
          <w:p w14:paraId="257F653E"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有院</w:t>
            </w:r>
            <w:r w:rsidRPr="00F322A0">
              <w:rPr>
                <w:rFonts w:ascii="仿宋_gb2312" w:eastAsia="仿宋_gb2312" w:cs="仿宋_gb2312"/>
                <w:kern w:val="0"/>
              </w:rPr>
              <w:t>(部</w:t>
            </w:r>
            <w:r w:rsidRPr="00F322A0">
              <w:rPr>
                <w:rFonts w:ascii="仿宋_gb2312" w:eastAsia="仿宋_gb2312" w:cs="仿宋_gb2312" w:hint="eastAsia"/>
                <w:kern w:val="0"/>
              </w:rPr>
              <w:t>处</w:t>
            </w:r>
            <w:r w:rsidRPr="00F322A0">
              <w:rPr>
                <w:rFonts w:ascii="仿宋_gb2312" w:eastAsia="仿宋_gb2312" w:cs="仿宋_gb2312"/>
                <w:kern w:val="0"/>
              </w:rPr>
              <w:t>)</w:t>
            </w:r>
            <w:r w:rsidRPr="00F322A0">
              <w:rPr>
                <w:rFonts w:ascii="仿宋_gb2312" w:eastAsia="仿宋_gb2312" w:cs="仿宋_gb2312" w:hint="eastAsia"/>
                <w:kern w:val="0"/>
              </w:rPr>
              <w:t>内部事务公开领导机构、制度和公示渠道或载体</w:t>
            </w:r>
            <w:r w:rsidRPr="00F322A0">
              <w:rPr>
                <w:rFonts w:ascii="仿宋_gb2312" w:eastAsia="仿宋_gb2312" w:cs="仿宋_gb2312"/>
                <w:kern w:val="0"/>
              </w:rPr>
              <w:t>(</w:t>
            </w:r>
            <w:r w:rsidRPr="00F322A0">
              <w:rPr>
                <w:rFonts w:ascii="仿宋_gb2312" w:eastAsia="仿宋_gb2312" w:cs="仿宋_gb2312" w:hint="eastAsia"/>
                <w:kern w:val="0"/>
              </w:rPr>
              <w:t>2分，机关分工会此项考核为1</w:t>
            </w:r>
            <w:r w:rsidRPr="00F322A0">
              <w:rPr>
                <w:rFonts w:ascii="仿宋_gb2312" w:eastAsia="仿宋_gb2312" w:cs="仿宋_gb2312"/>
                <w:kern w:val="0"/>
              </w:rPr>
              <w:t>1</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，各分工会重大事项、重大财务收支公开，教职工知晓（3分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235BC0D6"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6" w:space="0" w:color="auto"/>
            </w:tcBorders>
          </w:tcPr>
          <w:p w14:paraId="120185E5"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6" w:space="0" w:color="auto"/>
              <w:bottom w:val="single" w:sz="6" w:space="0" w:color="auto"/>
              <w:right w:val="single" w:sz="6" w:space="0" w:color="auto"/>
            </w:tcBorders>
          </w:tcPr>
          <w:p w14:paraId="5F7A65DA" w14:textId="77777777" w:rsidR="00CF6D72" w:rsidRPr="00F322A0" w:rsidRDefault="00CF6D72" w:rsidP="00191F40">
            <w:pPr>
              <w:ind w:left="-90"/>
              <w:jc w:val="left"/>
              <w:rPr>
                <w:rFonts w:eastAsia="仿宋_gb2312" w:cs="仿宋_gb2312"/>
              </w:rPr>
            </w:pPr>
          </w:p>
        </w:tc>
      </w:tr>
      <w:tr w:rsidR="00CF6D72" w:rsidRPr="00F322A0" w14:paraId="0D1EEBBA" w14:textId="77777777" w:rsidTr="00191F40">
        <w:trPr>
          <w:trHeight w:val="1602"/>
          <w:jc w:val="center"/>
        </w:trPr>
        <w:tc>
          <w:tcPr>
            <w:tcW w:w="1137" w:type="dxa"/>
            <w:vMerge/>
            <w:tcBorders>
              <w:left w:val="single" w:sz="6" w:space="0" w:color="auto"/>
              <w:right w:val="single" w:sz="6" w:space="0" w:color="auto"/>
            </w:tcBorders>
          </w:tcPr>
          <w:p w14:paraId="6B1F6784" w14:textId="77777777" w:rsidR="00CF6D72" w:rsidRPr="00F322A0" w:rsidRDefault="00CF6D72" w:rsidP="00191F40">
            <w:pPr>
              <w:ind w:left="-90"/>
              <w:jc w:val="left"/>
              <w:rPr>
                <w:rFonts w:eastAsia="仿宋_gb2312" w:cs="仿宋_gb2312"/>
              </w:rPr>
            </w:pPr>
          </w:p>
        </w:tc>
        <w:tc>
          <w:tcPr>
            <w:tcW w:w="3318" w:type="dxa"/>
            <w:tcBorders>
              <w:top w:val="single" w:sz="6" w:space="0" w:color="auto"/>
              <w:left w:val="single" w:sz="6" w:space="0" w:color="auto"/>
              <w:bottom w:val="single" w:sz="6" w:space="0" w:color="auto"/>
              <w:right w:val="single" w:sz="6" w:space="0" w:color="auto"/>
            </w:tcBorders>
          </w:tcPr>
          <w:p w14:paraId="2ED32BD0"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8．依据国家颁布的法律法规，做好教职工劳动保护工作，尤其是妇女劳动保护工作，维护女职工的特殊权益。</w:t>
            </w:r>
            <w:r>
              <w:rPr>
                <w:rFonts w:ascii="仿宋_gb2312" w:eastAsia="仿宋_gb2312" w:cs="仿宋_gb2312" w:hint="eastAsia"/>
                <w:kern w:val="0"/>
              </w:rPr>
              <w:t>做</w:t>
            </w:r>
            <w:r w:rsidRPr="00F322A0">
              <w:rPr>
                <w:rFonts w:ascii="仿宋_gb2312" w:eastAsia="仿宋_gb2312" w:cs="仿宋_gb2312" w:hint="eastAsia"/>
                <w:kern w:val="0"/>
              </w:rPr>
              <w:t>好</w:t>
            </w:r>
            <w:r>
              <w:rPr>
                <w:rFonts w:ascii="仿宋_gb2312" w:eastAsia="仿宋_gb2312" w:cs="仿宋_gb2312" w:hint="eastAsia"/>
                <w:kern w:val="0"/>
              </w:rPr>
              <w:t>婚丧嫁娶教职工慰问工作和对</w:t>
            </w:r>
            <w:r w:rsidRPr="00F322A0">
              <w:rPr>
                <w:rFonts w:ascii="仿宋_gb2312" w:eastAsia="仿宋_gb2312" w:cs="仿宋_gb2312" w:hint="eastAsia"/>
                <w:kern w:val="0"/>
              </w:rPr>
              <w:t>困难教职工帮扶</w:t>
            </w:r>
            <w:r>
              <w:rPr>
                <w:rFonts w:ascii="仿宋_gb2312" w:eastAsia="仿宋_gb2312" w:cs="仿宋_gb2312" w:hint="eastAsia"/>
                <w:kern w:val="0"/>
              </w:rPr>
              <w:t>及送温暖</w:t>
            </w:r>
            <w:r w:rsidRPr="00F322A0">
              <w:rPr>
                <w:rFonts w:ascii="仿宋_gb2312" w:eastAsia="仿宋_gb2312" w:cs="仿宋_gb2312" w:hint="eastAsia"/>
                <w:kern w:val="0"/>
              </w:rPr>
              <w:t>工作</w:t>
            </w:r>
            <w:r>
              <w:rPr>
                <w:rFonts w:ascii="仿宋_gb2312" w:eastAsia="仿宋_gb2312" w:cs="仿宋_gb2312" w:hint="eastAsia"/>
                <w:kern w:val="0"/>
              </w:rPr>
              <w:t>。</w:t>
            </w:r>
            <w:r w:rsidRPr="00F322A0">
              <w:rPr>
                <w:rFonts w:ascii="仿宋_gb2312" w:eastAsia="仿宋_gb2312" w:cs="仿宋_gb2312"/>
                <w:kern w:val="0"/>
              </w:rPr>
              <w:t>(6</w:t>
            </w:r>
            <w:r w:rsidRPr="00F322A0">
              <w:rPr>
                <w:rFonts w:ascii="仿宋_gb2312" w:eastAsia="仿宋_gb2312" w:cs="仿宋_gb2312" w:hint="eastAsia"/>
                <w:kern w:val="0"/>
              </w:rPr>
              <w:t>分</w:t>
            </w:r>
            <w:r w:rsidRPr="00F322A0">
              <w:rPr>
                <w:rFonts w:ascii="仿宋_gb2312" w:eastAsia="仿宋_gb2312" w:cs="仿宋_gb2312"/>
                <w:kern w:val="0"/>
              </w:rPr>
              <w:t xml:space="preserve">) </w:t>
            </w:r>
          </w:p>
        </w:tc>
        <w:tc>
          <w:tcPr>
            <w:tcW w:w="3571" w:type="dxa"/>
            <w:tcBorders>
              <w:top w:val="single" w:sz="6" w:space="0" w:color="auto"/>
              <w:left w:val="single" w:sz="6" w:space="0" w:color="auto"/>
              <w:bottom w:val="single" w:sz="6" w:space="0" w:color="auto"/>
              <w:right w:val="single" w:sz="6" w:space="0" w:color="auto"/>
            </w:tcBorders>
          </w:tcPr>
          <w:p w14:paraId="7644A3F3"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维护教职工合法权益，维护女职工的特殊权益</w:t>
            </w:r>
            <w:r>
              <w:rPr>
                <w:rFonts w:ascii="仿宋_gb2312" w:eastAsia="仿宋_gb2312" w:cs="仿宋_gb2312" w:hint="eastAsia"/>
                <w:kern w:val="0"/>
              </w:rPr>
              <w:t>（1分），积极组织女会员参加省互助会女工大病险</w:t>
            </w:r>
            <w:r w:rsidRPr="00F322A0">
              <w:rPr>
                <w:rFonts w:ascii="仿宋_gb2312" w:eastAsia="仿宋_gb2312" w:cs="仿宋_gb2312" w:hint="eastAsia"/>
                <w:kern w:val="0"/>
              </w:rPr>
              <w:t>（</w:t>
            </w:r>
            <w:r>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，及时慰问</w:t>
            </w:r>
            <w:r>
              <w:rPr>
                <w:rFonts w:ascii="仿宋_gb2312" w:eastAsia="仿宋_gb2312" w:cs="仿宋_gb2312" w:hint="eastAsia"/>
                <w:kern w:val="0"/>
              </w:rPr>
              <w:t>婚丧嫁娶和</w:t>
            </w:r>
            <w:r w:rsidRPr="00F322A0">
              <w:rPr>
                <w:rFonts w:ascii="仿宋_gb2312" w:eastAsia="仿宋_gb2312" w:cs="仿宋_gb2312" w:hint="eastAsia"/>
                <w:kern w:val="0"/>
              </w:rPr>
              <w:t>生病教职工、向生活困难教职工送温暖</w:t>
            </w:r>
            <w:r w:rsidRPr="00F322A0">
              <w:rPr>
                <w:rFonts w:ascii="仿宋_gb2312" w:eastAsia="仿宋_gb2312" w:cs="仿宋_gb2312"/>
                <w:kern w:val="0"/>
              </w:rPr>
              <w:t xml:space="preserve"> (3</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425295DE"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6" w:space="0" w:color="auto"/>
            </w:tcBorders>
          </w:tcPr>
          <w:p w14:paraId="754C3166"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6" w:space="0" w:color="auto"/>
              <w:bottom w:val="single" w:sz="6" w:space="0" w:color="auto"/>
              <w:right w:val="single" w:sz="6" w:space="0" w:color="auto"/>
            </w:tcBorders>
          </w:tcPr>
          <w:p w14:paraId="07100866" w14:textId="77777777" w:rsidR="00CF6D72" w:rsidRPr="00F322A0" w:rsidRDefault="00CF6D72" w:rsidP="00191F40">
            <w:pPr>
              <w:ind w:left="-90"/>
              <w:jc w:val="left"/>
              <w:rPr>
                <w:rFonts w:eastAsia="仿宋_gb2312" w:cs="仿宋_gb2312"/>
              </w:rPr>
            </w:pPr>
          </w:p>
        </w:tc>
      </w:tr>
      <w:tr w:rsidR="00CF6D72" w:rsidRPr="00F322A0" w14:paraId="31CCE4C1" w14:textId="77777777" w:rsidTr="00191F40">
        <w:trPr>
          <w:trHeight w:val="1686"/>
          <w:jc w:val="center"/>
        </w:trPr>
        <w:tc>
          <w:tcPr>
            <w:tcW w:w="1137" w:type="dxa"/>
            <w:vMerge/>
            <w:tcBorders>
              <w:left w:val="single" w:sz="6" w:space="0" w:color="auto"/>
              <w:bottom w:val="single" w:sz="6" w:space="0" w:color="auto"/>
              <w:right w:val="single" w:sz="6" w:space="0" w:color="auto"/>
            </w:tcBorders>
          </w:tcPr>
          <w:p w14:paraId="7645FAA9" w14:textId="77777777" w:rsidR="00CF6D72" w:rsidRPr="00F322A0" w:rsidRDefault="00CF6D72" w:rsidP="00191F40">
            <w:pPr>
              <w:ind w:left="-90"/>
              <w:jc w:val="left"/>
              <w:rPr>
                <w:rFonts w:ascii="MS Gothic"/>
                <w:kern w:val="0"/>
                <w:sz w:val="24"/>
              </w:rPr>
            </w:pPr>
          </w:p>
        </w:tc>
        <w:tc>
          <w:tcPr>
            <w:tcW w:w="3318" w:type="dxa"/>
            <w:tcBorders>
              <w:top w:val="single" w:sz="6" w:space="0" w:color="auto"/>
              <w:left w:val="single" w:sz="6" w:space="0" w:color="auto"/>
              <w:bottom w:val="single" w:sz="6" w:space="0" w:color="auto"/>
              <w:right w:val="single" w:sz="6" w:space="0" w:color="auto"/>
            </w:tcBorders>
          </w:tcPr>
          <w:p w14:paraId="75AE1928"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9．会同有关部门，做好劳动人事争议预防和调解工作，依法维护职工的合法权益，为职工提供法律帮助，及时协调处理人事制度改革中出现的争议事件</w:t>
            </w:r>
            <w:r w:rsidRPr="00F322A0">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3571" w:type="dxa"/>
            <w:tcBorders>
              <w:top w:val="single" w:sz="6" w:space="0" w:color="auto"/>
              <w:left w:val="single" w:sz="6" w:space="0" w:color="auto"/>
              <w:bottom w:val="single" w:sz="6" w:space="0" w:color="auto"/>
              <w:right w:val="single" w:sz="6" w:space="0" w:color="auto"/>
            </w:tcBorders>
          </w:tcPr>
          <w:p w14:paraId="330805CC"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本分工会无劳动人事争议或有争议及时参与调解效果明显，把矛盾化解在基层</w:t>
            </w:r>
            <w:r w:rsidRPr="00F322A0">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55D33D19"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6" w:space="0" w:color="auto"/>
            </w:tcBorders>
          </w:tcPr>
          <w:p w14:paraId="23DBC7B1"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6" w:space="0" w:color="auto"/>
              <w:bottom w:val="single" w:sz="6" w:space="0" w:color="auto"/>
              <w:right w:val="single" w:sz="6" w:space="0" w:color="auto"/>
            </w:tcBorders>
          </w:tcPr>
          <w:p w14:paraId="4188A273" w14:textId="77777777" w:rsidR="00CF6D72" w:rsidRPr="00F322A0" w:rsidRDefault="00CF6D72" w:rsidP="00191F40">
            <w:pPr>
              <w:ind w:left="-90"/>
              <w:jc w:val="left"/>
              <w:rPr>
                <w:rFonts w:eastAsia="仿宋_gb2312" w:cs="仿宋_gb2312"/>
              </w:rPr>
            </w:pPr>
          </w:p>
        </w:tc>
      </w:tr>
      <w:tr w:rsidR="00CF6D72" w:rsidRPr="00F322A0" w14:paraId="12B02F3C" w14:textId="77777777" w:rsidTr="00191F40">
        <w:trPr>
          <w:trHeight w:val="1043"/>
          <w:jc w:val="center"/>
        </w:trPr>
        <w:tc>
          <w:tcPr>
            <w:tcW w:w="1137" w:type="dxa"/>
            <w:vMerge w:val="restart"/>
            <w:tcBorders>
              <w:top w:val="single" w:sz="6" w:space="0" w:color="auto"/>
              <w:left w:val="single" w:sz="6" w:space="0" w:color="auto"/>
              <w:right w:val="single" w:sz="6" w:space="0" w:color="auto"/>
            </w:tcBorders>
            <w:vAlign w:val="center"/>
          </w:tcPr>
          <w:p w14:paraId="1C7084D3"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三、</w:t>
            </w:r>
          </w:p>
          <w:p w14:paraId="23A45BC9" w14:textId="77777777" w:rsidR="00CF6D72" w:rsidRPr="00F322A0" w:rsidRDefault="00CF6D72" w:rsidP="00191F40">
            <w:pPr>
              <w:ind w:left="-90"/>
              <w:jc w:val="center"/>
              <w:rPr>
                <w:rFonts w:eastAsia="仿宋_gb2312" w:cs="仿宋_gb2312"/>
              </w:rPr>
            </w:pPr>
            <w:r w:rsidRPr="00F322A0">
              <w:rPr>
                <w:rFonts w:ascii="仿宋_gb2312" w:eastAsia="仿宋_gb2312" w:cs="仿宋_gb2312" w:hint="eastAsia"/>
                <w:kern w:val="0"/>
              </w:rPr>
              <w:t>参与</w:t>
            </w:r>
          </w:p>
          <w:p w14:paraId="7361EC48"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职能</w:t>
            </w:r>
          </w:p>
          <w:p w14:paraId="0EB28430" w14:textId="77777777" w:rsidR="00CF6D72" w:rsidRPr="00F322A0" w:rsidRDefault="00CF6D72" w:rsidP="00191F40">
            <w:pPr>
              <w:ind w:left="-90"/>
              <w:jc w:val="center"/>
              <w:rPr>
                <w:rFonts w:ascii="MS Gothic"/>
                <w:kern w:val="0"/>
                <w:sz w:val="24"/>
              </w:rPr>
            </w:pPr>
            <w:r w:rsidRPr="00F322A0">
              <w:rPr>
                <w:rFonts w:ascii="仿宋_gb2312" w:eastAsia="仿宋_gb2312" w:cs="仿宋_gb2312"/>
                <w:kern w:val="0"/>
              </w:rPr>
              <w:t>(11</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3318" w:type="dxa"/>
            <w:tcBorders>
              <w:top w:val="single" w:sz="6" w:space="0" w:color="auto"/>
              <w:left w:val="single" w:sz="6" w:space="0" w:color="auto"/>
              <w:bottom w:val="single" w:sz="6" w:space="0" w:color="auto"/>
              <w:right w:val="single" w:sz="6" w:space="0" w:color="auto"/>
            </w:tcBorders>
          </w:tcPr>
          <w:p w14:paraId="7185ECFE" w14:textId="1159F7BE"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10．坚持分工会主席参加院务会议或列席党政联</w:t>
            </w:r>
            <w:r w:rsidR="004672BC">
              <w:rPr>
                <w:rFonts w:ascii="仿宋_gb2312" w:eastAsia="仿宋_gb2312" w:cs="仿宋_gb2312" w:hint="eastAsia"/>
                <w:kern w:val="0"/>
              </w:rPr>
              <w:t>席</w:t>
            </w:r>
            <w:r w:rsidRPr="00F322A0">
              <w:rPr>
                <w:rFonts w:ascii="仿宋_gb2312" w:eastAsia="仿宋_gb2312" w:cs="仿宋_gb2312" w:hint="eastAsia"/>
                <w:kern w:val="0"/>
              </w:rPr>
              <w:t>会议</w:t>
            </w:r>
            <w:r w:rsidRPr="00F322A0">
              <w:rPr>
                <w:rFonts w:ascii="仿宋_gb2312" w:eastAsia="仿宋_gb2312" w:cs="仿宋_gb2312"/>
                <w:kern w:val="0"/>
              </w:rPr>
              <w:t>(</w:t>
            </w:r>
            <w:r>
              <w:rPr>
                <w:rFonts w:ascii="仿宋_gb2312" w:eastAsia="仿宋_gb2312" w:cs="仿宋_gb2312"/>
                <w:kern w:val="0"/>
              </w:rPr>
              <w:t>4</w:t>
            </w:r>
            <w:r w:rsidRPr="00F322A0">
              <w:rPr>
                <w:rFonts w:ascii="仿宋_gb2312" w:eastAsia="仿宋_gb2312" w:cs="仿宋_gb2312" w:hint="eastAsia"/>
                <w:kern w:val="0"/>
              </w:rPr>
              <w:t>分</w:t>
            </w:r>
            <w:r w:rsidRPr="00F322A0">
              <w:rPr>
                <w:rFonts w:ascii="仿宋_gb2312" w:eastAsia="仿宋_gb2312" w:cs="仿宋_gb2312"/>
                <w:kern w:val="0"/>
              </w:rPr>
              <w:t xml:space="preserve">) </w:t>
            </w:r>
          </w:p>
          <w:p w14:paraId="39E1B805"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w:t>
            </w:r>
            <w:r w:rsidRPr="00F322A0">
              <w:rPr>
                <w:rFonts w:ascii="仿宋_gb2312" w:eastAsia="仿宋_gb2312" w:cs="仿宋_gb2312" w:hint="eastAsia"/>
                <w:kern w:val="0"/>
              </w:rPr>
              <w:t>注：此项不对机关分工会考核</w:t>
            </w:r>
            <w:r w:rsidRPr="00F322A0">
              <w:rPr>
                <w:rFonts w:ascii="仿宋_gb2312" w:eastAsia="仿宋_gb2312" w:cs="仿宋_gb2312"/>
                <w:kern w:val="0"/>
              </w:rPr>
              <w:t>)</w:t>
            </w:r>
          </w:p>
        </w:tc>
        <w:tc>
          <w:tcPr>
            <w:tcW w:w="3571" w:type="dxa"/>
            <w:tcBorders>
              <w:top w:val="single" w:sz="6" w:space="0" w:color="auto"/>
              <w:left w:val="single" w:sz="6" w:space="0" w:color="auto"/>
              <w:bottom w:val="single" w:sz="6" w:space="0" w:color="auto"/>
              <w:right w:val="single" w:sz="6" w:space="0" w:color="auto"/>
            </w:tcBorders>
          </w:tcPr>
          <w:p w14:paraId="235D7973"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分工会主席参加院务会、党政联系会议，参与本单位重要事项的研究、决策</w:t>
            </w:r>
            <w:r w:rsidRPr="00F322A0">
              <w:rPr>
                <w:rFonts w:ascii="仿宋_gb2312" w:eastAsia="仿宋_gb2312" w:cs="仿宋_gb2312"/>
                <w:kern w:val="0"/>
              </w:rPr>
              <w:t>(</w:t>
            </w:r>
            <w:r>
              <w:rPr>
                <w:rFonts w:ascii="仿宋_gb2312" w:eastAsia="仿宋_gb2312" w:cs="仿宋_gb2312"/>
                <w:kern w:val="0"/>
              </w:rPr>
              <w:t>4</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5408FE41"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4" w:space="0" w:color="auto"/>
            </w:tcBorders>
          </w:tcPr>
          <w:p w14:paraId="780ED668"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6C4448F7" w14:textId="77777777" w:rsidR="00CF6D72" w:rsidRPr="00F322A0" w:rsidRDefault="00CF6D72" w:rsidP="00191F40">
            <w:pPr>
              <w:ind w:left="-90"/>
              <w:jc w:val="left"/>
              <w:rPr>
                <w:rFonts w:eastAsia="仿宋_gb2312" w:cs="仿宋_gb2312"/>
              </w:rPr>
            </w:pPr>
          </w:p>
        </w:tc>
      </w:tr>
      <w:tr w:rsidR="00CF6D72" w:rsidRPr="00F322A0" w14:paraId="0CA71122" w14:textId="77777777" w:rsidTr="00191F40">
        <w:trPr>
          <w:trHeight w:val="1336"/>
          <w:jc w:val="center"/>
        </w:trPr>
        <w:tc>
          <w:tcPr>
            <w:tcW w:w="1137" w:type="dxa"/>
            <w:vMerge/>
            <w:tcBorders>
              <w:left w:val="single" w:sz="6" w:space="0" w:color="auto"/>
              <w:right w:val="single" w:sz="6" w:space="0" w:color="auto"/>
            </w:tcBorders>
            <w:vAlign w:val="center"/>
          </w:tcPr>
          <w:p w14:paraId="0C10BBE2" w14:textId="77777777" w:rsidR="00CF6D72" w:rsidRPr="00F322A0" w:rsidRDefault="00CF6D72" w:rsidP="00191F40">
            <w:pPr>
              <w:ind w:left="-90"/>
              <w:jc w:val="center"/>
              <w:rPr>
                <w:rFonts w:eastAsia="仿宋_gb2312" w:cs="仿宋_gb2312"/>
              </w:rPr>
            </w:pPr>
          </w:p>
        </w:tc>
        <w:tc>
          <w:tcPr>
            <w:tcW w:w="3318" w:type="dxa"/>
            <w:tcBorders>
              <w:top w:val="single" w:sz="6" w:space="0" w:color="auto"/>
              <w:left w:val="single" w:sz="6" w:space="0" w:color="auto"/>
              <w:bottom w:val="single" w:sz="6" w:space="0" w:color="auto"/>
              <w:right w:val="single" w:sz="6" w:space="0" w:color="auto"/>
            </w:tcBorders>
          </w:tcPr>
          <w:p w14:paraId="79049195" w14:textId="77777777" w:rsidR="00CF6D72" w:rsidRPr="00F322A0" w:rsidRDefault="00CF6D72" w:rsidP="00191F40">
            <w:pPr>
              <w:ind w:left="-90"/>
              <w:jc w:val="left"/>
              <w:rPr>
                <w:rFonts w:ascii="仿宋_gb2312" w:eastAsia="仿宋_gb2312" w:cs="仿宋_gb2312"/>
                <w:kern w:val="0"/>
              </w:rPr>
            </w:pPr>
            <w:r>
              <w:rPr>
                <w:rFonts w:ascii="仿宋_gb2312" w:eastAsia="仿宋_gb2312" w:cs="仿宋_gb2312"/>
                <w:kern w:val="0"/>
              </w:rPr>
              <w:t>11</w:t>
            </w:r>
            <w:r w:rsidRPr="00F322A0">
              <w:rPr>
                <w:rFonts w:ascii="仿宋_gb2312" w:eastAsia="仿宋_gb2312" w:cs="仿宋_gb2312" w:hint="eastAsia"/>
                <w:kern w:val="0"/>
              </w:rPr>
              <w:t>．重视提案工作。积极组织教职工为学校及本单位的发展提出合理化的建议</w:t>
            </w:r>
            <w:r w:rsidRPr="00F322A0">
              <w:rPr>
                <w:rFonts w:ascii="仿宋_gb2312" w:eastAsia="仿宋_gb2312" w:cs="仿宋_gb2312"/>
                <w:kern w:val="0"/>
              </w:rPr>
              <w:t>(</w:t>
            </w:r>
            <w:r>
              <w:rPr>
                <w:rFonts w:ascii="仿宋_gb2312" w:eastAsia="仿宋_gb2312" w:cs="仿宋_gb2312"/>
                <w:kern w:val="0"/>
              </w:rPr>
              <w:t>4</w:t>
            </w:r>
            <w:r w:rsidRPr="00F322A0">
              <w:rPr>
                <w:rFonts w:ascii="仿宋_gb2312" w:eastAsia="仿宋_gb2312" w:cs="仿宋_gb2312" w:hint="eastAsia"/>
                <w:kern w:val="0"/>
              </w:rPr>
              <w:t>分)</w:t>
            </w:r>
          </w:p>
          <w:p w14:paraId="3F520215"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（注：机关工会合计此项考核分值为</w:t>
            </w:r>
            <w:r>
              <w:rPr>
                <w:rFonts w:ascii="仿宋_gb2312" w:eastAsia="仿宋_gb2312" w:cs="仿宋_gb2312"/>
                <w:kern w:val="0"/>
              </w:rPr>
              <w:t>8</w:t>
            </w:r>
            <w:r w:rsidRPr="00F322A0">
              <w:rPr>
                <w:rFonts w:ascii="仿宋_gb2312" w:eastAsia="仿宋_gb2312" w:cs="仿宋_gb2312" w:hint="eastAsia"/>
                <w:kern w:val="0"/>
              </w:rPr>
              <w:t>分</w:t>
            </w:r>
            <w:r w:rsidRPr="00F322A0">
              <w:rPr>
                <w:rFonts w:ascii="仿宋_gb2312" w:eastAsia="仿宋_gb2312" w:cs="仿宋_gb2312"/>
                <w:kern w:val="0"/>
              </w:rPr>
              <w:t xml:space="preserve">)。 </w:t>
            </w:r>
          </w:p>
        </w:tc>
        <w:tc>
          <w:tcPr>
            <w:tcW w:w="3571" w:type="dxa"/>
            <w:tcBorders>
              <w:top w:val="single" w:sz="6" w:space="0" w:color="auto"/>
              <w:left w:val="single" w:sz="6" w:space="0" w:color="auto"/>
              <w:bottom w:val="single" w:sz="6" w:space="0" w:color="auto"/>
              <w:right w:val="single" w:sz="6" w:space="0" w:color="auto"/>
            </w:tcBorders>
          </w:tcPr>
          <w:p w14:paraId="4826AA55"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有提案</w:t>
            </w:r>
            <w:r w:rsidRPr="00F322A0">
              <w:rPr>
                <w:rFonts w:ascii="仿宋_gb2312" w:eastAsia="仿宋_gb2312" w:cs="仿宋_gb2312"/>
                <w:kern w:val="0"/>
              </w:rPr>
              <w:t xml:space="preserve"> (</w:t>
            </w:r>
            <w:r>
              <w:rPr>
                <w:rFonts w:ascii="仿宋_gb2312" w:eastAsia="仿宋_gb2312" w:cs="仿宋_gb2312"/>
                <w:kern w:val="0"/>
              </w:rPr>
              <w:t>4</w:t>
            </w:r>
            <w:r w:rsidRPr="00F322A0">
              <w:rPr>
                <w:rFonts w:ascii="仿宋_gb2312" w:eastAsia="仿宋_gb2312" w:cs="仿宋_gb2312" w:hint="eastAsia"/>
                <w:kern w:val="0"/>
              </w:rPr>
              <w:t>分，机关工会合计此项考核为</w:t>
            </w:r>
            <w:r>
              <w:rPr>
                <w:rFonts w:ascii="仿宋_gb2312" w:eastAsia="仿宋_gb2312" w:cs="仿宋_gb2312"/>
                <w:kern w:val="0"/>
              </w:rPr>
              <w:t>8</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，没有提案</w:t>
            </w:r>
            <w:r w:rsidRPr="00F322A0">
              <w:rPr>
                <w:rFonts w:ascii="仿宋_gb2312" w:eastAsia="仿宋_gb2312" w:cs="仿宋_gb2312"/>
                <w:kern w:val="0"/>
              </w:rPr>
              <w:t>0</w:t>
            </w:r>
            <w:r w:rsidRPr="00F322A0">
              <w:rPr>
                <w:rFonts w:ascii="仿宋_gb2312" w:eastAsia="仿宋_gb2312" w:cs="仿宋_gb2312" w:hint="eastAsia"/>
                <w:kern w:val="0"/>
              </w:rPr>
              <w:t>分</w:t>
            </w:r>
            <w:r w:rsidRPr="00F322A0">
              <w:rPr>
                <w:rFonts w:ascii="仿宋_gb2312" w:eastAsia="仿宋_gb2312" w:cs="仿宋_gb2312"/>
                <w:kern w:val="0"/>
              </w:rPr>
              <w:t xml:space="preserve"> 。</w:t>
            </w:r>
          </w:p>
        </w:tc>
        <w:tc>
          <w:tcPr>
            <w:tcW w:w="1044" w:type="dxa"/>
            <w:tcBorders>
              <w:top w:val="single" w:sz="6" w:space="0" w:color="auto"/>
              <w:left w:val="single" w:sz="6" w:space="0" w:color="auto"/>
              <w:bottom w:val="single" w:sz="6" w:space="0" w:color="auto"/>
              <w:right w:val="single" w:sz="6" w:space="0" w:color="auto"/>
            </w:tcBorders>
          </w:tcPr>
          <w:p w14:paraId="0E615C65" w14:textId="77777777" w:rsidR="00CF6D72" w:rsidRPr="00F322A0" w:rsidRDefault="00CF6D72" w:rsidP="00191F40">
            <w:pPr>
              <w:ind w:left="-90"/>
              <w:jc w:val="left"/>
              <w:rPr>
                <w:rFonts w:ascii="仿宋_gb2312" w:eastAsia="仿宋_gb2312" w:cs="仿宋_gb2312"/>
                <w:kern w:val="0"/>
              </w:rPr>
            </w:pPr>
            <w:r>
              <w:rPr>
                <w:rFonts w:ascii="仿宋_gb2312" w:eastAsia="仿宋_gb2312" w:cs="仿宋_gb2312" w:hint="eastAsia"/>
                <w:kern w:val="0"/>
              </w:rPr>
              <w:t>参考附件3进行自评打分</w:t>
            </w:r>
          </w:p>
        </w:tc>
        <w:tc>
          <w:tcPr>
            <w:tcW w:w="656" w:type="dxa"/>
            <w:tcBorders>
              <w:top w:val="single" w:sz="6" w:space="0" w:color="auto"/>
              <w:left w:val="single" w:sz="6" w:space="0" w:color="auto"/>
              <w:bottom w:val="single" w:sz="6" w:space="0" w:color="auto"/>
              <w:right w:val="single" w:sz="4" w:space="0" w:color="auto"/>
            </w:tcBorders>
          </w:tcPr>
          <w:p w14:paraId="4822362E"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638551FC" w14:textId="77777777" w:rsidR="00CF6D72" w:rsidRPr="00F322A0" w:rsidRDefault="00CF6D72" w:rsidP="00191F40">
            <w:pPr>
              <w:ind w:left="-90"/>
              <w:jc w:val="left"/>
              <w:rPr>
                <w:rFonts w:eastAsia="仿宋_gb2312" w:cs="仿宋_gb2312"/>
              </w:rPr>
            </w:pPr>
          </w:p>
        </w:tc>
      </w:tr>
      <w:tr w:rsidR="00CF6D72" w:rsidRPr="00F322A0" w14:paraId="4D99FEB1" w14:textId="77777777" w:rsidTr="00191F40">
        <w:trPr>
          <w:trHeight w:val="1100"/>
          <w:jc w:val="center"/>
        </w:trPr>
        <w:tc>
          <w:tcPr>
            <w:tcW w:w="1137" w:type="dxa"/>
            <w:vMerge/>
            <w:tcBorders>
              <w:left w:val="single" w:sz="6" w:space="0" w:color="auto"/>
              <w:bottom w:val="single" w:sz="6" w:space="0" w:color="auto"/>
              <w:right w:val="single" w:sz="6" w:space="0" w:color="auto"/>
            </w:tcBorders>
            <w:vAlign w:val="center"/>
          </w:tcPr>
          <w:p w14:paraId="0048FE00" w14:textId="77777777" w:rsidR="00CF6D72" w:rsidRPr="00F322A0" w:rsidRDefault="00CF6D72" w:rsidP="00191F40">
            <w:pPr>
              <w:ind w:left="-90"/>
              <w:jc w:val="center"/>
              <w:rPr>
                <w:rFonts w:ascii="MS Gothic"/>
                <w:kern w:val="0"/>
                <w:sz w:val="24"/>
              </w:rPr>
            </w:pPr>
          </w:p>
        </w:tc>
        <w:tc>
          <w:tcPr>
            <w:tcW w:w="3318" w:type="dxa"/>
            <w:tcBorders>
              <w:top w:val="single" w:sz="6" w:space="0" w:color="auto"/>
              <w:left w:val="single" w:sz="6" w:space="0" w:color="auto"/>
              <w:bottom w:val="single" w:sz="6" w:space="0" w:color="auto"/>
              <w:right w:val="single" w:sz="6" w:space="0" w:color="auto"/>
            </w:tcBorders>
          </w:tcPr>
          <w:p w14:paraId="0B4505C4" w14:textId="77777777" w:rsidR="00CF6D72" w:rsidRPr="00F322A0" w:rsidRDefault="00CF6D72" w:rsidP="00191F40">
            <w:pPr>
              <w:ind w:left="-90"/>
              <w:jc w:val="left"/>
              <w:rPr>
                <w:rFonts w:ascii="仿宋_gb2312" w:eastAsia="仿宋_gb2312" w:cs="仿宋_gb2312"/>
                <w:kern w:val="0"/>
              </w:rPr>
            </w:pPr>
            <w:r>
              <w:rPr>
                <w:rFonts w:ascii="仿宋_gb2312" w:eastAsia="仿宋_gb2312" w:cs="仿宋_gb2312"/>
                <w:kern w:val="0"/>
              </w:rPr>
              <w:t>12</w:t>
            </w:r>
            <w:r w:rsidRPr="00F322A0">
              <w:rPr>
                <w:rFonts w:ascii="仿宋_gb2312" w:eastAsia="仿宋_gb2312" w:cs="仿宋_gb2312" w:hint="eastAsia"/>
                <w:kern w:val="0"/>
              </w:rPr>
              <w:t>．及时准确反映</w:t>
            </w:r>
            <w:r>
              <w:rPr>
                <w:rFonts w:ascii="仿宋_gb2312" w:eastAsia="仿宋_gb2312" w:cs="仿宋_gb2312" w:hint="eastAsia"/>
                <w:kern w:val="0"/>
              </w:rPr>
              <w:t>教</w:t>
            </w:r>
            <w:r w:rsidRPr="00F322A0">
              <w:rPr>
                <w:rFonts w:ascii="仿宋_gb2312" w:eastAsia="仿宋_gb2312" w:cs="仿宋_gb2312" w:hint="eastAsia"/>
                <w:kern w:val="0"/>
              </w:rPr>
              <w:t>职工的呼声和要求，协助党政解决教职工的合理要求</w:t>
            </w:r>
            <w:r w:rsidRPr="00F322A0">
              <w:rPr>
                <w:rFonts w:ascii="仿宋_gb2312" w:eastAsia="仿宋_gb2312" w:cs="仿宋_gb2312"/>
                <w:kern w:val="0"/>
              </w:rPr>
              <w:t>(3</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3571" w:type="dxa"/>
            <w:tcBorders>
              <w:top w:val="single" w:sz="6" w:space="0" w:color="auto"/>
              <w:left w:val="single" w:sz="6" w:space="0" w:color="auto"/>
              <w:bottom w:val="single" w:sz="6" w:space="0" w:color="auto"/>
              <w:right w:val="single" w:sz="6" w:space="0" w:color="auto"/>
            </w:tcBorders>
          </w:tcPr>
          <w:p w14:paraId="71FAF9C8"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做得好</w:t>
            </w:r>
            <w:r w:rsidRPr="00F322A0">
              <w:rPr>
                <w:rFonts w:ascii="仿宋_gb2312" w:eastAsia="仿宋_gb2312" w:cs="仿宋_gb2312"/>
                <w:kern w:val="0"/>
              </w:rPr>
              <w:t>(3</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，做得一般</w:t>
            </w:r>
            <w:r w:rsidRPr="00F322A0">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，没有做到</w:t>
            </w:r>
            <w:r w:rsidRPr="00F322A0">
              <w:rPr>
                <w:rFonts w:ascii="仿宋_gb2312" w:eastAsia="仿宋_gb2312" w:cs="仿宋_gb2312"/>
                <w:kern w:val="0"/>
              </w:rPr>
              <w:t>(0</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444D641C"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4" w:space="0" w:color="auto"/>
            </w:tcBorders>
          </w:tcPr>
          <w:p w14:paraId="68065778"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56567381" w14:textId="77777777" w:rsidR="00CF6D72" w:rsidRPr="00F322A0" w:rsidRDefault="00CF6D72" w:rsidP="00191F40">
            <w:pPr>
              <w:ind w:left="-90"/>
              <w:jc w:val="left"/>
              <w:rPr>
                <w:rFonts w:eastAsia="仿宋_gb2312" w:cs="仿宋_gb2312"/>
              </w:rPr>
            </w:pPr>
          </w:p>
        </w:tc>
      </w:tr>
      <w:tr w:rsidR="00CF6D72" w:rsidRPr="00F322A0" w14:paraId="2C6D1641" w14:textId="77777777" w:rsidTr="00191F40">
        <w:trPr>
          <w:trHeight w:val="1064"/>
          <w:jc w:val="center"/>
        </w:trPr>
        <w:tc>
          <w:tcPr>
            <w:tcW w:w="1137" w:type="dxa"/>
            <w:vMerge w:val="restart"/>
            <w:tcBorders>
              <w:top w:val="single" w:sz="6" w:space="0" w:color="auto"/>
              <w:left w:val="single" w:sz="6" w:space="0" w:color="auto"/>
              <w:right w:val="single" w:sz="6" w:space="0" w:color="auto"/>
            </w:tcBorders>
            <w:vAlign w:val="center"/>
          </w:tcPr>
          <w:p w14:paraId="27CCBC8C" w14:textId="77777777" w:rsidR="00CF6D72" w:rsidRPr="00F322A0" w:rsidRDefault="00CF6D72" w:rsidP="00191F40">
            <w:pPr>
              <w:ind w:left="-90"/>
              <w:jc w:val="center"/>
              <w:rPr>
                <w:rFonts w:eastAsia="仿宋_gb2312" w:cs="仿宋_gb2312"/>
                <w:kern w:val="0"/>
              </w:rPr>
            </w:pPr>
          </w:p>
          <w:p w14:paraId="7469FE14"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四、</w:t>
            </w:r>
          </w:p>
          <w:p w14:paraId="21454073" w14:textId="77777777" w:rsidR="00CF6D72" w:rsidRPr="00F322A0" w:rsidRDefault="00CF6D72" w:rsidP="00191F40">
            <w:pPr>
              <w:ind w:left="-90"/>
              <w:jc w:val="center"/>
              <w:rPr>
                <w:rFonts w:eastAsia="仿宋_gb2312" w:cs="仿宋_gb2312"/>
              </w:rPr>
            </w:pPr>
            <w:r w:rsidRPr="00F322A0">
              <w:rPr>
                <w:rFonts w:ascii="仿宋_gb2312" w:eastAsia="仿宋_gb2312" w:cs="仿宋_gb2312" w:hint="eastAsia"/>
                <w:kern w:val="0"/>
              </w:rPr>
              <w:t>建设</w:t>
            </w:r>
          </w:p>
          <w:p w14:paraId="78C646ED"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职能</w:t>
            </w:r>
          </w:p>
          <w:p w14:paraId="699BF96A" w14:textId="77777777" w:rsidR="00CF6D72" w:rsidRPr="00F322A0" w:rsidRDefault="00CF6D72" w:rsidP="00191F40">
            <w:pPr>
              <w:ind w:left="-90"/>
              <w:jc w:val="center"/>
              <w:rPr>
                <w:rFonts w:eastAsia="仿宋_gb2312" w:cs="仿宋_gb2312"/>
              </w:rPr>
            </w:pPr>
            <w:r w:rsidRPr="00F322A0">
              <w:rPr>
                <w:rFonts w:ascii="仿宋_gb2312" w:eastAsia="仿宋_gb2312" w:cs="仿宋_gb2312"/>
                <w:kern w:val="0"/>
              </w:rPr>
              <w:t>(</w:t>
            </w:r>
            <w:r w:rsidRPr="00F322A0">
              <w:rPr>
                <w:rFonts w:ascii="仿宋_gb2312" w:eastAsia="仿宋_gb2312" w:cs="仿宋_gb2312" w:hint="eastAsia"/>
                <w:kern w:val="0"/>
              </w:rPr>
              <w:t>8分</w:t>
            </w:r>
            <w:r w:rsidRPr="00F322A0">
              <w:rPr>
                <w:rFonts w:ascii="仿宋_gb2312" w:eastAsia="仿宋_gb2312" w:cs="仿宋_gb2312"/>
                <w:kern w:val="0"/>
              </w:rPr>
              <w:t>)</w:t>
            </w:r>
          </w:p>
        </w:tc>
        <w:tc>
          <w:tcPr>
            <w:tcW w:w="3318" w:type="dxa"/>
            <w:tcBorders>
              <w:top w:val="single" w:sz="6" w:space="0" w:color="auto"/>
              <w:left w:val="single" w:sz="6" w:space="0" w:color="auto"/>
              <w:bottom w:val="single" w:sz="6" w:space="0" w:color="auto"/>
              <w:right w:val="single" w:sz="6" w:space="0" w:color="auto"/>
            </w:tcBorders>
          </w:tcPr>
          <w:p w14:paraId="1FBC5983"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1</w:t>
            </w:r>
            <w:r>
              <w:rPr>
                <w:rFonts w:ascii="仿宋_gb2312" w:eastAsia="仿宋_gb2312" w:cs="仿宋_gb2312"/>
                <w:kern w:val="0"/>
              </w:rPr>
              <w:t>3</w:t>
            </w:r>
            <w:r w:rsidRPr="00F322A0">
              <w:rPr>
                <w:rFonts w:ascii="仿宋_gb2312" w:eastAsia="仿宋_gb2312" w:cs="仿宋_gb2312" w:hint="eastAsia"/>
                <w:kern w:val="0"/>
              </w:rPr>
              <w:t>．结合本单位的改革发展目标，积极组织教职工参加各种业务或技能竞赛</w:t>
            </w:r>
            <w:r>
              <w:rPr>
                <w:rFonts w:ascii="仿宋_gb2312" w:eastAsia="仿宋_gb2312" w:cs="仿宋_gb2312" w:hint="eastAsia"/>
                <w:kern w:val="0"/>
              </w:rPr>
              <w:t>和讲座</w:t>
            </w:r>
            <w:r w:rsidRPr="00F322A0">
              <w:rPr>
                <w:rFonts w:ascii="仿宋_gb2312" w:eastAsia="仿宋_gb2312" w:cs="仿宋_gb2312"/>
                <w:kern w:val="0"/>
              </w:rPr>
              <w:t xml:space="preserve"> (</w:t>
            </w:r>
            <w:r w:rsidRPr="00F322A0">
              <w:rPr>
                <w:rFonts w:ascii="仿宋_gb2312" w:eastAsia="仿宋_gb2312" w:cs="仿宋_gb2312" w:hint="eastAsia"/>
                <w:kern w:val="0"/>
              </w:rPr>
              <w:t>4分</w:t>
            </w:r>
            <w:r w:rsidRPr="00F322A0">
              <w:rPr>
                <w:rFonts w:ascii="仿宋_gb2312" w:eastAsia="仿宋_gb2312" w:cs="仿宋_gb2312"/>
                <w:kern w:val="0"/>
              </w:rPr>
              <w:t xml:space="preserve">) </w:t>
            </w:r>
          </w:p>
        </w:tc>
        <w:tc>
          <w:tcPr>
            <w:tcW w:w="3571" w:type="dxa"/>
            <w:tcBorders>
              <w:top w:val="single" w:sz="6" w:space="0" w:color="auto"/>
              <w:left w:val="single" w:sz="6" w:space="0" w:color="auto"/>
              <w:bottom w:val="single" w:sz="6" w:space="0" w:color="auto"/>
              <w:right w:val="single" w:sz="6" w:space="0" w:color="auto"/>
            </w:tcBorders>
          </w:tcPr>
          <w:p w14:paraId="17C2AFB0"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每组织参加1项得1分，最高得分</w:t>
            </w:r>
            <w:r w:rsidRPr="00F322A0">
              <w:rPr>
                <w:rFonts w:ascii="仿宋_gb2312" w:eastAsia="仿宋_gb2312" w:cs="仿宋_gb2312"/>
                <w:kern w:val="0"/>
              </w:rPr>
              <w:t>4</w:t>
            </w:r>
            <w:r w:rsidRPr="00F322A0">
              <w:rPr>
                <w:rFonts w:ascii="仿宋_gb2312" w:eastAsia="仿宋_gb2312" w:cs="仿宋_gb2312" w:hint="eastAsia"/>
                <w:kern w:val="0"/>
              </w:rPr>
              <w:t xml:space="preserve">分。 </w:t>
            </w:r>
          </w:p>
        </w:tc>
        <w:tc>
          <w:tcPr>
            <w:tcW w:w="1044" w:type="dxa"/>
            <w:tcBorders>
              <w:top w:val="single" w:sz="6" w:space="0" w:color="auto"/>
              <w:left w:val="single" w:sz="6" w:space="0" w:color="auto"/>
              <w:bottom w:val="single" w:sz="6" w:space="0" w:color="auto"/>
              <w:right w:val="single" w:sz="6" w:space="0" w:color="auto"/>
            </w:tcBorders>
          </w:tcPr>
          <w:p w14:paraId="22DAB626"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4" w:space="0" w:color="auto"/>
            </w:tcBorders>
          </w:tcPr>
          <w:p w14:paraId="3B8AA706"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51365524" w14:textId="77777777" w:rsidR="00CF6D72" w:rsidRPr="00F322A0" w:rsidRDefault="00CF6D72" w:rsidP="00191F40">
            <w:pPr>
              <w:ind w:left="-90"/>
              <w:jc w:val="left"/>
              <w:rPr>
                <w:rFonts w:eastAsia="仿宋_gb2312" w:cs="仿宋_gb2312"/>
              </w:rPr>
            </w:pPr>
          </w:p>
        </w:tc>
      </w:tr>
      <w:tr w:rsidR="00CF6D72" w:rsidRPr="00F322A0" w14:paraId="715A0D79" w14:textId="77777777" w:rsidTr="00191F40">
        <w:trPr>
          <w:trHeight w:val="935"/>
          <w:jc w:val="center"/>
        </w:trPr>
        <w:tc>
          <w:tcPr>
            <w:tcW w:w="1137" w:type="dxa"/>
            <w:vMerge/>
            <w:tcBorders>
              <w:left w:val="single" w:sz="6" w:space="0" w:color="auto"/>
              <w:bottom w:val="single" w:sz="6" w:space="0" w:color="auto"/>
              <w:right w:val="single" w:sz="6" w:space="0" w:color="auto"/>
            </w:tcBorders>
          </w:tcPr>
          <w:p w14:paraId="6FFB7CB9" w14:textId="77777777" w:rsidR="00CF6D72" w:rsidRPr="00F322A0" w:rsidRDefault="00CF6D72" w:rsidP="00191F40">
            <w:pPr>
              <w:ind w:left="-90"/>
              <w:jc w:val="left"/>
              <w:rPr>
                <w:rFonts w:eastAsia="仿宋_gb2312" w:cs="仿宋_gb2312"/>
              </w:rPr>
            </w:pPr>
          </w:p>
        </w:tc>
        <w:tc>
          <w:tcPr>
            <w:tcW w:w="3318" w:type="dxa"/>
            <w:tcBorders>
              <w:top w:val="single" w:sz="6" w:space="0" w:color="auto"/>
              <w:left w:val="single" w:sz="6" w:space="0" w:color="auto"/>
              <w:bottom w:val="single" w:sz="6" w:space="0" w:color="auto"/>
              <w:right w:val="single" w:sz="6" w:space="0" w:color="auto"/>
            </w:tcBorders>
          </w:tcPr>
          <w:p w14:paraId="1DECBF7E"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1</w:t>
            </w:r>
            <w:r>
              <w:rPr>
                <w:rFonts w:ascii="仿宋_gb2312" w:eastAsia="仿宋_gb2312" w:cs="仿宋_gb2312"/>
                <w:kern w:val="0"/>
              </w:rPr>
              <w:t>4</w:t>
            </w:r>
            <w:r w:rsidRPr="00F322A0">
              <w:rPr>
                <w:rFonts w:ascii="仿宋_gb2312" w:eastAsia="仿宋_gb2312" w:cs="仿宋_gb2312" w:hint="eastAsia"/>
                <w:kern w:val="0"/>
              </w:rPr>
              <w:t>．抓好教职工师德师风建设工作。建立健全表彰机制和制度</w:t>
            </w:r>
            <w:r w:rsidRPr="00F322A0">
              <w:rPr>
                <w:rFonts w:ascii="仿宋_gb2312" w:eastAsia="仿宋_gb2312" w:cs="仿宋_gb2312"/>
                <w:kern w:val="0"/>
              </w:rPr>
              <w:t>(</w:t>
            </w:r>
            <w:r w:rsidRPr="00F322A0">
              <w:rPr>
                <w:rFonts w:ascii="仿宋_gb2312" w:eastAsia="仿宋_gb2312" w:cs="仿宋_gb2312" w:hint="eastAsia"/>
                <w:kern w:val="0"/>
              </w:rPr>
              <w:t>4分</w:t>
            </w:r>
            <w:r w:rsidRPr="00F322A0">
              <w:rPr>
                <w:rFonts w:ascii="仿宋_gb2312" w:eastAsia="仿宋_gb2312" w:cs="仿宋_gb2312"/>
                <w:kern w:val="0"/>
              </w:rPr>
              <w:t xml:space="preserve">) </w:t>
            </w:r>
          </w:p>
        </w:tc>
        <w:tc>
          <w:tcPr>
            <w:tcW w:w="3571" w:type="dxa"/>
            <w:tcBorders>
              <w:top w:val="single" w:sz="6" w:space="0" w:color="auto"/>
              <w:left w:val="single" w:sz="6" w:space="0" w:color="auto"/>
              <w:bottom w:val="single" w:sz="6" w:space="0" w:color="auto"/>
              <w:right w:val="single" w:sz="6" w:space="0" w:color="auto"/>
            </w:tcBorders>
          </w:tcPr>
          <w:p w14:paraId="1E7B0909"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培养、树立师德师</w:t>
            </w:r>
            <w:proofErr w:type="gramStart"/>
            <w:r w:rsidRPr="00F322A0">
              <w:rPr>
                <w:rFonts w:ascii="仿宋_gb2312" w:eastAsia="仿宋_gb2312" w:cs="仿宋_gb2312" w:hint="eastAsia"/>
                <w:kern w:val="0"/>
              </w:rPr>
              <w:t>风先进</w:t>
            </w:r>
            <w:proofErr w:type="gramEnd"/>
            <w:r w:rsidRPr="00F322A0">
              <w:rPr>
                <w:rFonts w:ascii="仿宋_gb2312" w:eastAsia="仿宋_gb2312" w:cs="仿宋_gb2312" w:hint="eastAsia"/>
                <w:kern w:val="0"/>
              </w:rPr>
              <w:t>典型</w:t>
            </w:r>
            <w:r w:rsidRPr="00F322A0">
              <w:rPr>
                <w:rFonts w:ascii="仿宋_gb2312" w:eastAsia="仿宋_gb2312" w:cs="仿宋_gb2312"/>
                <w:kern w:val="0"/>
              </w:rPr>
              <w:t>(</w:t>
            </w:r>
            <w:r w:rsidRPr="00F322A0">
              <w:rPr>
                <w:rFonts w:ascii="仿宋_gb2312" w:eastAsia="仿宋_gb2312" w:cs="仿宋_gb2312" w:hint="eastAsia"/>
                <w:kern w:val="0"/>
              </w:rPr>
              <w:t>2分</w:t>
            </w:r>
            <w:r w:rsidRPr="00F322A0">
              <w:rPr>
                <w:rFonts w:ascii="仿宋_gb2312" w:eastAsia="仿宋_gb2312" w:cs="仿宋_gb2312"/>
                <w:kern w:val="0"/>
              </w:rPr>
              <w:t>)</w:t>
            </w:r>
            <w:r w:rsidRPr="00F322A0">
              <w:rPr>
                <w:rFonts w:ascii="仿宋_gb2312" w:eastAsia="仿宋_gb2312" w:cs="仿宋_gb2312" w:hint="eastAsia"/>
                <w:kern w:val="0"/>
              </w:rPr>
              <w:t>，开展形式多样、内容丰富的师德师风教育活动</w:t>
            </w:r>
            <w:r w:rsidRPr="00F322A0">
              <w:rPr>
                <w:rFonts w:ascii="仿宋_gb2312" w:eastAsia="仿宋_gb2312" w:cs="仿宋_gb2312"/>
                <w:kern w:val="0"/>
              </w:rPr>
              <w:t>(</w:t>
            </w:r>
            <w:r w:rsidRPr="00F322A0">
              <w:rPr>
                <w:rFonts w:ascii="仿宋_gb2312" w:eastAsia="仿宋_gb2312" w:cs="仿宋_gb2312" w:hint="eastAsia"/>
                <w:kern w:val="0"/>
              </w:rPr>
              <w:t>2分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711663F3"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4" w:space="0" w:color="auto"/>
            </w:tcBorders>
          </w:tcPr>
          <w:p w14:paraId="03055EA3"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000C4259" w14:textId="77777777" w:rsidR="00CF6D72" w:rsidRPr="00F322A0" w:rsidRDefault="00CF6D72" w:rsidP="00191F40">
            <w:pPr>
              <w:ind w:left="-90"/>
              <w:jc w:val="left"/>
              <w:rPr>
                <w:rFonts w:eastAsia="仿宋_gb2312" w:cs="仿宋_gb2312"/>
              </w:rPr>
            </w:pPr>
          </w:p>
        </w:tc>
      </w:tr>
      <w:tr w:rsidR="00CF6D72" w:rsidRPr="00F322A0" w14:paraId="04AE249A" w14:textId="77777777" w:rsidTr="00191F40">
        <w:trPr>
          <w:trHeight w:val="1717"/>
          <w:jc w:val="center"/>
        </w:trPr>
        <w:tc>
          <w:tcPr>
            <w:tcW w:w="1137" w:type="dxa"/>
            <w:vMerge w:val="restart"/>
            <w:tcBorders>
              <w:top w:val="single" w:sz="6" w:space="0" w:color="auto"/>
              <w:left w:val="single" w:sz="6" w:space="0" w:color="auto"/>
              <w:right w:val="single" w:sz="6" w:space="0" w:color="auto"/>
            </w:tcBorders>
            <w:vAlign w:val="center"/>
          </w:tcPr>
          <w:p w14:paraId="26C3D430" w14:textId="77777777" w:rsidR="00CF6D72" w:rsidRPr="00F322A0" w:rsidRDefault="00CF6D72" w:rsidP="00191F40">
            <w:pPr>
              <w:ind w:left="-90"/>
              <w:jc w:val="center"/>
              <w:rPr>
                <w:rFonts w:eastAsia="仿宋_gb2312" w:cs="仿宋_gb2312"/>
                <w:kern w:val="0"/>
              </w:rPr>
            </w:pPr>
          </w:p>
          <w:p w14:paraId="41AFFA4C"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五、</w:t>
            </w:r>
          </w:p>
          <w:p w14:paraId="17220CAE" w14:textId="77777777" w:rsidR="00CF6D72" w:rsidRPr="00F322A0" w:rsidRDefault="00CF6D72" w:rsidP="00191F40">
            <w:pPr>
              <w:ind w:left="-90"/>
              <w:jc w:val="center"/>
              <w:rPr>
                <w:rFonts w:eastAsia="仿宋_gb2312" w:cs="仿宋_gb2312"/>
                <w:kern w:val="0"/>
              </w:rPr>
            </w:pPr>
            <w:r w:rsidRPr="00F322A0">
              <w:rPr>
                <w:rFonts w:ascii="仿宋_gb2312" w:eastAsia="仿宋_gb2312" w:cs="仿宋_gb2312" w:hint="eastAsia"/>
                <w:kern w:val="0"/>
              </w:rPr>
              <w:t>教育</w:t>
            </w:r>
          </w:p>
          <w:p w14:paraId="104D253D"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职能</w:t>
            </w:r>
          </w:p>
          <w:p w14:paraId="7A9A4736" w14:textId="77777777" w:rsidR="00CF6D72" w:rsidRPr="00F322A0" w:rsidRDefault="00CF6D72" w:rsidP="00191F40">
            <w:pPr>
              <w:ind w:left="-90"/>
              <w:jc w:val="center"/>
              <w:rPr>
                <w:rFonts w:eastAsia="仿宋_gb2312" w:cs="仿宋_gb2312"/>
              </w:rPr>
            </w:pPr>
            <w:r w:rsidRPr="00F322A0">
              <w:rPr>
                <w:rFonts w:ascii="仿宋_gb2312" w:eastAsia="仿宋_gb2312" w:cs="仿宋_gb2312"/>
                <w:kern w:val="0"/>
              </w:rPr>
              <w:t>(17</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3318" w:type="dxa"/>
            <w:tcBorders>
              <w:top w:val="single" w:sz="6" w:space="0" w:color="auto"/>
              <w:left w:val="single" w:sz="6" w:space="0" w:color="auto"/>
              <w:bottom w:val="single" w:sz="6" w:space="0" w:color="auto"/>
              <w:right w:val="single" w:sz="6" w:space="0" w:color="auto"/>
            </w:tcBorders>
          </w:tcPr>
          <w:p w14:paraId="0BAAC959"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1</w:t>
            </w:r>
            <w:r>
              <w:rPr>
                <w:rFonts w:ascii="仿宋_gb2312" w:eastAsia="仿宋_gb2312" w:cs="仿宋_gb2312"/>
                <w:kern w:val="0"/>
              </w:rPr>
              <w:t>5</w:t>
            </w:r>
            <w:r w:rsidRPr="00F322A0">
              <w:rPr>
                <w:rFonts w:ascii="仿宋_gb2312" w:eastAsia="仿宋_gb2312" w:cs="仿宋_gb2312" w:hint="eastAsia"/>
                <w:kern w:val="0"/>
              </w:rPr>
              <w:t>．开展多种形式健康活泼的群众性文化体育活动，教育、引导教职工树立社会主义核心价值观，积极参加校工会组织的各项活动</w:t>
            </w:r>
            <w:r w:rsidRPr="00F322A0">
              <w:rPr>
                <w:rFonts w:ascii="仿宋_gb2312" w:eastAsia="仿宋_gb2312" w:cs="仿宋_gb2312"/>
                <w:kern w:val="0"/>
              </w:rPr>
              <w:t>(8</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w:t>
            </w:r>
          </w:p>
        </w:tc>
        <w:tc>
          <w:tcPr>
            <w:tcW w:w="3571" w:type="dxa"/>
            <w:tcBorders>
              <w:top w:val="single" w:sz="6" w:space="0" w:color="auto"/>
              <w:left w:val="single" w:sz="6" w:space="0" w:color="auto"/>
              <w:bottom w:val="single" w:sz="6" w:space="0" w:color="auto"/>
              <w:right w:val="single" w:sz="6" w:space="0" w:color="auto"/>
            </w:tcBorders>
          </w:tcPr>
          <w:p w14:paraId="31FB1002"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积极</w:t>
            </w:r>
            <w:r>
              <w:rPr>
                <w:rFonts w:ascii="仿宋_gb2312" w:eastAsia="仿宋_gb2312" w:cs="仿宋_gb2312" w:hint="eastAsia"/>
                <w:kern w:val="0"/>
              </w:rPr>
              <w:t>响应工会庆祝建党百年“微语寄深情、祝福献给党”组织</w:t>
            </w:r>
            <w:r w:rsidRPr="00F322A0">
              <w:rPr>
                <w:rFonts w:ascii="仿宋_gb2312" w:eastAsia="仿宋_gb2312" w:cs="仿宋_gb2312" w:hint="eastAsia"/>
                <w:kern w:val="0"/>
              </w:rPr>
              <w:t>三八妇女节庆祝活动（</w:t>
            </w:r>
            <w:r>
              <w:rPr>
                <w:rFonts w:ascii="仿宋_gb2312" w:eastAsia="仿宋_gb2312" w:cs="仿宋_gb2312"/>
                <w:kern w:val="0"/>
              </w:rPr>
              <w:t>2</w:t>
            </w:r>
            <w:r w:rsidRPr="00F322A0">
              <w:rPr>
                <w:rFonts w:ascii="仿宋_gb2312" w:eastAsia="仿宋_gb2312" w:cs="仿宋_gb2312" w:hint="eastAsia"/>
                <w:kern w:val="0"/>
              </w:rPr>
              <w:t>分），积极动员组织会员参加</w:t>
            </w:r>
            <w:r>
              <w:rPr>
                <w:rFonts w:ascii="仿宋_gb2312" w:eastAsia="仿宋_gb2312" w:cs="仿宋_gb2312" w:hint="eastAsia"/>
                <w:kern w:val="0"/>
              </w:rPr>
              <w:t>党史知识竞赛（</w:t>
            </w:r>
            <w:r>
              <w:rPr>
                <w:rFonts w:ascii="仿宋_gb2312" w:eastAsia="仿宋_gb2312" w:cs="仿宋_gb2312"/>
                <w:kern w:val="0"/>
              </w:rPr>
              <w:t>2</w:t>
            </w:r>
            <w:r>
              <w:rPr>
                <w:rFonts w:ascii="仿宋_gb2312" w:eastAsia="仿宋_gb2312" w:cs="仿宋_gb2312" w:hint="eastAsia"/>
                <w:kern w:val="0"/>
              </w:rPr>
              <w:t>分），积极动员组织教职工趣味运动会、“百日健康行”、迎新</w:t>
            </w:r>
            <w:proofErr w:type="gramStart"/>
            <w:r>
              <w:rPr>
                <w:rFonts w:ascii="仿宋_gb2312" w:eastAsia="仿宋_gb2312" w:cs="仿宋_gb2312" w:hint="eastAsia"/>
                <w:kern w:val="0"/>
              </w:rPr>
              <w:t>年健康跑</w:t>
            </w:r>
            <w:proofErr w:type="gramEnd"/>
            <w:r>
              <w:rPr>
                <w:rFonts w:ascii="仿宋_gb2312" w:eastAsia="仿宋_gb2312" w:cs="仿宋_gb2312" w:hint="eastAsia"/>
                <w:kern w:val="0"/>
              </w:rPr>
              <w:t>活动等活动</w:t>
            </w:r>
            <w:r w:rsidRPr="00F322A0">
              <w:rPr>
                <w:rFonts w:ascii="仿宋_gb2312" w:eastAsia="仿宋_gb2312" w:cs="仿宋_gb2312" w:hint="eastAsia"/>
                <w:kern w:val="0"/>
              </w:rPr>
              <w:t>（</w:t>
            </w:r>
            <w:r w:rsidRPr="00F322A0">
              <w:rPr>
                <w:rFonts w:ascii="仿宋_gb2312" w:eastAsia="仿宋_gb2312" w:cs="仿宋_gb2312"/>
                <w:kern w:val="0"/>
              </w:rPr>
              <w:t>2</w:t>
            </w:r>
            <w:r w:rsidRPr="00F322A0">
              <w:rPr>
                <w:rFonts w:ascii="仿宋_gb2312" w:eastAsia="仿宋_gb2312" w:cs="仿宋_gb2312" w:hint="eastAsia"/>
                <w:kern w:val="0"/>
              </w:rPr>
              <w:t>分），积极动员组织会员参加</w:t>
            </w:r>
            <w:r>
              <w:rPr>
                <w:rFonts w:ascii="仿宋_gb2312" w:eastAsia="仿宋_gb2312" w:cs="仿宋_gb2312" w:hint="eastAsia"/>
                <w:kern w:val="0"/>
              </w:rPr>
              <w:t>气排球比赛等其它工会组织的活动</w:t>
            </w:r>
            <w:r w:rsidRPr="00F322A0">
              <w:rPr>
                <w:rFonts w:ascii="仿宋_gb2312" w:eastAsia="仿宋_gb2312" w:cs="仿宋_gb2312" w:hint="eastAsia"/>
                <w:kern w:val="0"/>
              </w:rPr>
              <w:t>（</w:t>
            </w:r>
            <w:r w:rsidRPr="00F322A0">
              <w:rPr>
                <w:rFonts w:ascii="仿宋_gb2312" w:eastAsia="仿宋_gb2312" w:cs="仿宋_gb2312"/>
                <w:kern w:val="0"/>
              </w:rPr>
              <w:t>2</w:t>
            </w:r>
            <w:r w:rsidRPr="00F322A0">
              <w:rPr>
                <w:rFonts w:ascii="仿宋_gb2312" w:eastAsia="仿宋_gb2312" w:cs="仿宋_gb2312" w:hint="eastAsia"/>
                <w:kern w:val="0"/>
              </w:rPr>
              <w:t>分）</w:t>
            </w:r>
          </w:p>
        </w:tc>
        <w:tc>
          <w:tcPr>
            <w:tcW w:w="1044" w:type="dxa"/>
            <w:tcBorders>
              <w:top w:val="single" w:sz="6" w:space="0" w:color="auto"/>
              <w:left w:val="single" w:sz="6" w:space="0" w:color="auto"/>
              <w:bottom w:val="single" w:sz="6" w:space="0" w:color="auto"/>
              <w:right w:val="single" w:sz="6" w:space="0" w:color="auto"/>
            </w:tcBorders>
          </w:tcPr>
          <w:p w14:paraId="07A1EACE"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4" w:space="0" w:color="auto"/>
            </w:tcBorders>
          </w:tcPr>
          <w:p w14:paraId="69B99EA6"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110840E4" w14:textId="77777777" w:rsidR="00CF6D72" w:rsidRPr="00F322A0" w:rsidRDefault="00CF6D72" w:rsidP="00191F40">
            <w:pPr>
              <w:ind w:left="-90"/>
              <w:jc w:val="left"/>
              <w:rPr>
                <w:rFonts w:eastAsia="仿宋_gb2312" w:cs="仿宋_gb2312"/>
              </w:rPr>
            </w:pPr>
          </w:p>
        </w:tc>
      </w:tr>
      <w:tr w:rsidR="00CF6D72" w:rsidRPr="00F322A0" w14:paraId="3DBD3916" w14:textId="77777777" w:rsidTr="00191F40">
        <w:trPr>
          <w:trHeight w:val="1987"/>
          <w:jc w:val="center"/>
        </w:trPr>
        <w:tc>
          <w:tcPr>
            <w:tcW w:w="1137" w:type="dxa"/>
            <w:vMerge/>
            <w:tcBorders>
              <w:left w:val="single" w:sz="6" w:space="0" w:color="auto"/>
              <w:right w:val="single" w:sz="6" w:space="0" w:color="auto"/>
            </w:tcBorders>
          </w:tcPr>
          <w:p w14:paraId="27BEDD25" w14:textId="77777777" w:rsidR="00CF6D72" w:rsidRPr="00F322A0" w:rsidRDefault="00CF6D72" w:rsidP="00191F40">
            <w:pPr>
              <w:ind w:left="-90"/>
              <w:jc w:val="left"/>
              <w:rPr>
                <w:rFonts w:eastAsia="仿宋_gb2312" w:cs="仿宋_gb2312"/>
              </w:rPr>
            </w:pPr>
          </w:p>
        </w:tc>
        <w:tc>
          <w:tcPr>
            <w:tcW w:w="3318" w:type="dxa"/>
            <w:tcBorders>
              <w:top w:val="single" w:sz="6" w:space="0" w:color="auto"/>
              <w:left w:val="single" w:sz="6" w:space="0" w:color="auto"/>
              <w:bottom w:val="single" w:sz="6" w:space="0" w:color="auto"/>
              <w:right w:val="single" w:sz="6" w:space="0" w:color="auto"/>
            </w:tcBorders>
          </w:tcPr>
          <w:p w14:paraId="6036ACEE"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1</w:t>
            </w:r>
            <w:r>
              <w:rPr>
                <w:rFonts w:ascii="仿宋_gb2312" w:eastAsia="仿宋_gb2312" w:cs="仿宋_gb2312"/>
                <w:kern w:val="0"/>
              </w:rPr>
              <w:t>6</w:t>
            </w:r>
            <w:r w:rsidRPr="00F322A0">
              <w:rPr>
                <w:rFonts w:ascii="仿宋_gb2312" w:eastAsia="仿宋_gb2312" w:cs="仿宋_gb2312" w:hint="eastAsia"/>
                <w:kern w:val="0"/>
              </w:rPr>
              <w:t>．加强教职工的思想政治教育，结合本单位的中心工作和职工群众工作的难点、热点问题，开展调查研究和思想疏导工作，创建学习型组织，职工理论研究工作有成效</w:t>
            </w:r>
            <w:r w:rsidRPr="00F322A0">
              <w:rPr>
                <w:rFonts w:ascii="仿宋_gb2312" w:eastAsia="仿宋_gb2312" w:cs="仿宋_gb2312"/>
                <w:kern w:val="0"/>
              </w:rPr>
              <w:t>(5</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3571" w:type="dxa"/>
            <w:tcBorders>
              <w:top w:val="single" w:sz="6" w:space="0" w:color="auto"/>
              <w:left w:val="single" w:sz="6" w:space="0" w:color="auto"/>
              <w:bottom w:val="single" w:sz="6" w:space="0" w:color="auto"/>
              <w:right w:val="single" w:sz="6" w:space="0" w:color="auto"/>
            </w:tcBorders>
          </w:tcPr>
          <w:p w14:paraId="2C951428"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针对难点、热点问题，正确教育、引导教职工</w:t>
            </w:r>
            <w:r w:rsidRPr="00F322A0">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，开展教育活动有记录、有成效（2分），有调研报告和理论研究文章</w:t>
            </w:r>
            <w:r w:rsidRPr="00F322A0">
              <w:rPr>
                <w:rFonts w:ascii="仿宋_gb2312" w:eastAsia="仿宋_gb2312" w:cs="仿宋_gb2312"/>
                <w:kern w:val="0"/>
              </w:rPr>
              <w:t>(1</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6E33195F"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4" w:space="0" w:color="auto"/>
            </w:tcBorders>
          </w:tcPr>
          <w:p w14:paraId="39613F5B"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62C86AFC" w14:textId="77777777" w:rsidR="00CF6D72" w:rsidRPr="00F322A0" w:rsidRDefault="00CF6D72" w:rsidP="00191F40">
            <w:pPr>
              <w:ind w:left="-90"/>
              <w:jc w:val="left"/>
              <w:rPr>
                <w:rFonts w:eastAsia="仿宋_gb2312" w:cs="仿宋_gb2312"/>
              </w:rPr>
            </w:pPr>
          </w:p>
        </w:tc>
      </w:tr>
      <w:tr w:rsidR="00CF6D72" w:rsidRPr="00F322A0" w14:paraId="65A3FE26" w14:textId="77777777" w:rsidTr="00191F40">
        <w:trPr>
          <w:trHeight w:val="1224"/>
          <w:jc w:val="center"/>
        </w:trPr>
        <w:tc>
          <w:tcPr>
            <w:tcW w:w="1137" w:type="dxa"/>
            <w:vMerge/>
            <w:tcBorders>
              <w:left w:val="single" w:sz="6" w:space="0" w:color="auto"/>
              <w:bottom w:val="single" w:sz="6" w:space="0" w:color="auto"/>
              <w:right w:val="single" w:sz="6" w:space="0" w:color="auto"/>
            </w:tcBorders>
          </w:tcPr>
          <w:p w14:paraId="1F43DE48" w14:textId="77777777" w:rsidR="00CF6D72" w:rsidRPr="00F322A0" w:rsidRDefault="00CF6D72" w:rsidP="00191F40">
            <w:pPr>
              <w:ind w:left="-90"/>
              <w:jc w:val="left"/>
              <w:rPr>
                <w:rFonts w:ascii="MS Gothic"/>
                <w:kern w:val="0"/>
                <w:sz w:val="24"/>
              </w:rPr>
            </w:pPr>
          </w:p>
        </w:tc>
        <w:tc>
          <w:tcPr>
            <w:tcW w:w="3318" w:type="dxa"/>
            <w:tcBorders>
              <w:top w:val="single" w:sz="6" w:space="0" w:color="auto"/>
              <w:left w:val="single" w:sz="6" w:space="0" w:color="auto"/>
              <w:bottom w:val="single" w:sz="6" w:space="0" w:color="auto"/>
              <w:right w:val="single" w:sz="6" w:space="0" w:color="auto"/>
            </w:tcBorders>
          </w:tcPr>
          <w:p w14:paraId="09B3291B"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1</w:t>
            </w:r>
            <w:r>
              <w:rPr>
                <w:rFonts w:ascii="仿宋_gb2312" w:eastAsia="仿宋_gb2312" w:cs="仿宋_gb2312"/>
                <w:kern w:val="0"/>
              </w:rPr>
              <w:t>7</w:t>
            </w:r>
            <w:r w:rsidRPr="00F322A0">
              <w:rPr>
                <w:rFonts w:ascii="仿宋_gb2312" w:eastAsia="仿宋_gb2312" w:cs="仿宋_gb2312" w:hint="eastAsia"/>
                <w:kern w:val="0"/>
              </w:rPr>
              <w:t>．积极做好分工会信息收集工作，信息报送及时，做好校内外宣传报道工作</w:t>
            </w:r>
            <w:r w:rsidRPr="00F322A0">
              <w:rPr>
                <w:rFonts w:ascii="仿宋_gb2312" w:eastAsia="仿宋_gb2312" w:cs="仿宋_gb2312"/>
                <w:kern w:val="0"/>
              </w:rPr>
              <w:t>(4</w:t>
            </w:r>
            <w:r w:rsidRPr="00F322A0">
              <w:rPr>
                <w:rFonts w:ascii="仿宋_gb2312" w:eastAsia="仿宋_gb2312" w:cs="仿宋_gb2312" w:hint="eastAsia"/>
                <w:kern w:val="0"/>
              </w:rPr>
              <w:t>分</w:t>
            </w:r>
            <w:r w:rsidRPr="00F322A0">
              <w:rPr>
                <w:rFonts w:ascii="仿宋_gb2312" w:eastAsia="仿宋_gb2312" w:cs="仿宋_gb2312"/>
                <w:kern w:val="0"/>
              </w:rPr>
              <w:t>)</w:t>
            </w:r>
          </w:p>
        </w:tc>
        <w:tc>
          <w:tcPr>
            <w:tcW w:w="3571" w:type="dxa"/>
            <w:tcBorders>
              <w:top w:val="single" w:sz="6" w:space="0" w:color="auto"/>
              <w:left w:val="single" w:sz="6" w:space="0" w:color="auto"/>
              <w:bottom w:val="single" w:sz="6" w:space="0" w:color="auto"/>
              <w:right w:val="single" w:sz="6" w:space="0" w:color="auto"/>
            </w:tcBorders>
          </w:tcPr>
          <w:p w14:paraId="393CA615"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每报送一篇</w:t>
            </w:r>
            <w:r>
              <w:rPr>
                <w:rFonts w:ascii="仿宋_gb2312" w:eastAsia="仿宋_gb2312" w:cs="仿宋_gb2312"/>
                <w:kern w:val="0"/>
              </w:rPr>
              <w:t>1</w:t>
            </w:r>
            <w:r w:rsidRPr="00F322A0">
              <w:rPr>
                <w:rFonts w:ascii="仿宋_gb2312" w:eastAsia="仿宋_gb2312" w:cs="仿宋_gb2312" w:hint="eastAsia"/>
                <w:kern w:val="0"/>
              </w:rPr>
              <w:t>分，采用一篇</w:t>
            </w:r>
            <w:r>
              <w:rPr>
                <w:rFonts w:ascii="仿宋_gb2312" w:eastAsia="仿宋_gb2312" w:cs="仿宋_gb2312"/>
                <w:kern w:val="0"/>
              </w:rPr>
              <w:t>2</w:t>
            </w:r>
            <w:r w:rsidRPr="00F322A0">
              <w:rPr>
                <w:rFonts w:ascii="仿宋_gb2312" w:eastAsia="仿宋_gb2312" w:cs="仿宋_gb2312" w:hint="eastAsia"/>
                <w:kern w:val="0"/>
              </w:rPr>
              <w:t>分</w:t>
            </w:r>
            <w:r>
              <w:rPr>
                <w:rFonts w:ascii="仿宋_gb2312" w:eastAsia="仿宋_gb2312" w:cs="仿宋_gb2312" w:hint="eastAsia"/>
                <w:kern w:val="0"/>
              </w:rPr>
              <w:t>，最高得4分</w:t>
            </w:r>
          </w:p>
        </w:tc>
        <w:tc>
          <w:tcPr>
            <w:tcW w:w="1044" w:type="dxa"/>
            <w:tcBorders>
              <w:top w:val="single" w:sz="6" w:space="0" w:color="auto"/>
              <w:left w:val="single" w:sz="6" w:space="0" w:color="auto"/>
              <w:bottom w:val="single" w:sz="6" w:space="0" w:color="auto"/>
              <w:right w:val="single" w:sz="6" w:space="0" w:color="auto"/>
            </w:tcBorders>
          </w:tcPr>
          <w:p w14:paraId="66BC5316" w14:textId="77777777" w:rsidR="00CF6D72" w:rsidRPr="00F322A0" w:rsidRDefault="00CF6D72" w:rsidP="00191F40">
            <w:pPr>
              <w:jc w:val="left"/>
              <w:rPr>
                <w:rFonts w:ascii="仿宋_gb2312" w:eastAsia="仿宋_gb2312" w:cs="仿宋_gb2312"/>
                <w:kern w:val="0"/>
              </w:rPr>
            </w:pPr>
            <w:r w:rsidRPr="00435701">
              <w:rPr>
                <w:rFonts w:ascii="仿宋_gb2312" w:eastAsia="仿宋_gb2312" w:cs="仿宋_gb2312" w:hint="eastAsia"/>
                <w:kern w:val="0"/>
              </w:rPr>
              <w:t>参考附件</w:t>
            </w:r>
            <w:r>
              <w:rPr>
                <w:rFonts w:ascii="仿宋_gb2312" w:eastAsia="仿宋_gb2312" w:cs="仿宋_gb2312"/>
                <w:kern w:val="0"/>
              </w:rPr>
              <w:t>3</w:t>
            </w:r>
            <w:r>
              <w:rPr>
                <w:rFonts w:ascii="仿宋_gb2312" w:eastAsia="仿宋_gb2312" w:cs="仿宋_gb2312" w:hint="eastAsia"/>
                <w:kern w:val="0"/>
              </w:rPr>
              <w:t>进行自</w:t>
            </w:r>
            <w:r w:rsidRPr="00F322A0">
              <w:rPr>
                <w:rFonts w:ascii="仿宋_gb2312" w:eastAsia="仿宋_gb2312" w:cs="仿宋_gb2312"/>
                <w:kern w:val="0"/>
              </w:rPr>
              <w:t>评分</w:t>
            </w:r>
          </w:p>
        </w:tc>
        <w:tc>
          <w:tcPr>
            <w:tcW w:w="656" w:type="dxa"/>
            <w:tcBorders>
              <w:top w:val="single" w:sz="6" w:space="0" w:color="auto"/>
              <w:left w:val="single" w:sz="6" w:space="0" w:color="auto"/>
              <w:bottom w:val="single" w:sz="6" w:space="0" w:color="auto"/>
              <w:right w:val="single" w:sz="4" w:space="0" w:color="auto"/>
            </w:tcBorders>
          </w:tcPr>
          <w:p w14:paraId="61CC5C90"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7807FDE4" w14:textId="77777777" w:rsidR="00CF6D72" w:rsidRPr="00F322A0" w:rsidRDefault="00CF6D72" w:rsidP="00191F40">
            <w:pPr>
              <w:ind w:left="-90"/>
              <w:jc w:val="left"/>
              <w:rPr>
                <w:rFonts w:eastAsia="仿宋_gb2312" w:cs="仿宋_gb2312"/>
              </w:rPr>
            </w:pPr>
          </w:p>
        </w:tc>
      </w:tr>
      <w:tr w:rsidR="00CF6D72" w:rsidRPr="00F322A0" w14:paraId="23FF0908" w14:textId="77777777" w:rsidTr="00191F40">
        <w:trPr>
          <w:trHeight w:val="1687"/>
          <w:jc w:val="center"/>
        </w:trPr>
        <w:tc>
          <w:tcPr>
            <w:tcW w:w="1137" w:type="dxa"/>
            <w:vMerge w:val="restart"/>
            <w:tcBorders>
              <w:top w:val="single" w:sz="6" w:space="0" w:color="auto"/>
              <w:left w:val="single" w:sz="6" w:space="0" w:color="auto"/>
              <w:right w:val="single" w:sz="6" w:space="0" w:color="auto"/>
            </w:tcBorders>
            <w:vAlign w:val="center"/>
          </w:tcPr>
          <w:p w14:paraId="5F59EE6A"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六、</w:t>
            </w:r>
          </w:p>
          <w:p w14:paraId="181C46F4" w14:textId="77777777" w:rsidR="00CF6D72" w:rsidRPr="00F322A0" w:rsidRDefault="00CF6D72" w:rsidP="00191F40">
            <w:pPr>
              <w:ind w:left="-90"/>
              <w:jc w:val="center"/>
              <w:rPr>
                <w:rFonts w:eastAsia="仿宋_gb2312" w:cs="仿宋_gb2312"/>
              </w:rPr>
            </w:pPr>
            <w:r w:rsidRPr="00F322A0">
              <w:rPr>
                <w:rFonts w:ascii="仿宋_gb2312" w:eastAsia="仿宋_gb2312" w:cs="仿宋_gb2312" w:hint="eastAsia"/>
                <w:kern w:val="0"/>
              </w:rPr>
              <w:t>齐抓</w:t>
            </w:r>
          </w:p>
          <w:p w14:paraId="0FDACE71" w14:textId="77777777" w:rsidR="00CF6D72" w:rsidRPr="00F322A0" w:rsidRDefault="00CF6D72" w:rsidP="00191F40">
            <w:pPr>
              <w:ind w:left="-90"/>
              <w:jc w:val="center"/>
              <w:rPr>
                <w:rFonts w:ascii="仿宋_gb2312" w:eastAsia="仿宋_gb2312" w:cs="仿宋_gb2312"/>
                <w:kern w:val="0"/>
              </w:rPr>
            </w:pPr>
            <w:r w:rsidRPr="00F322A0">
              <w:rPr>
                <w:rFonts w:ascii="仿宋_gb2312" w:eastAsia="仿宋_gb2312" w:cs="仿宋_gb2312" w:hint="eastAsia"/>
                <w:kern w:val="0"/>
              </w:rPr>
              <w:t>共建</w:t>
            </w:r>
          </w:p>
          <w:p w14:paraId="582E89AF" w14:textId="77777777" w:rsidR="00CF6D72" w:rsidRPr="00F322A0" w:rsidRDefault="00CF6D72" w:rsidP="00191F40">
            <w:pPr>
              <w:ind w:left="-90"/>
              <w:jc w:val="center"/>
              <w:rPr>
                <w:rFonts w:eastAsia="仿宋_gb2312" w:cs="仿宋_gb2312"/>
              </w:rPr>
            </w:pPr>
            <w:r w:rsidRPr="00F322A0">
              <w:rPr>
                <w:rFonts w:ascii="仿宋_gb2312" w:eastAsia="仿宋_gb2312" w:cs="仿宋_gb2312"/>
                <w:kern w:val="0"/>
              </w:rPr>
              <w:t>(1</w:t>
            </w:r>
            <w:r w:rsidRPr="00F322A0">
              <w:rPr>
                <w:rFonts w:ascii="仿宋_gb2312" w:eastAsia="仿宋_gb2312" w:cs="仿宋_gb2312" w:hint="eastAsia"/>
                <w:kern w:val="0"/>
              </w:rPr>
              <w:t>2分</w:t>
            </w:r>
            <w:r w:rsidRPr="00F322A0">
              <w:rPr>
                <w:rFonts w:ascii="仿宋_gb2312" w:eastAsia="仿宋_gb2312" w:cs="仿宋_gb2312"/>
                <w:kern w:val="0"/>
              </w:rPr>
              <w:t>)</w:t>
            </w:r>
          </w:p>
        </w:tc>
        <w:tc>
          <w:tcPr>
            <w:tcW w:w="3318" w:type="dxa"/>
            <w:tcBorders>
              <w:top w:val="single" w:sz="6" w:space="0" w:color="auto"/>
              <w:left w:val="single" w:sz="6" w:space="0" w:color="auto"/>
              <w:bottom w:val="single" w:sz="6" w:space="0" w:color="auto"/>
              <w:right w:val="single" w:sz="6" w:space="0" w:color="auto"/>
            </w:tcBorders>
          </w:tcPr>
          <w:p w14:paraId="0C64E71A"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1</w:t>
            </w:r>
            <w:r>
              <w:rPr>
                <w:rFonts w:ascii="仿宋_gb2312" w:eastAsia="仿宋_gb2312" w:cs="仿宋_gb2312"/>
                <w:kern w:val="0"/>
              </w:rPr>
              <w:t>8</w:t>
            </w:r>
            <w:r w:rsidRPr="00F322A0">
              <w:rPr>
                <w:rFonts w:ascii="仿宋_gb2312" w:eastAsia="仿宋_gb2312" w:cs="仿宋_gb2312" w:hint="eastAsia"/>
                <w:kern w:val="0"/>
              </w:rPr>
              <w:t>．坚持党对工会工作的领导，分党委</w:t>
            </w:r>
            <w:r>
              <w:rPr>
                <w:rFonts w:ascii="仿宋_gb2312" w:eastAsia="仿宋_gb2312" w:cs="仿宋_gb2312" w:hint="eastAsia"/>
                <w:kern w:val="0"/>
              </w:rPr>
              <w:t>专</w:t>
            </w:r>
            <w:r w:rsidRPr="00F322A0">
              <w:rPr>
                <w:rFonts w:ascii="仿宋_gb2312" w:eastAsia="仿宋_gb2312" w:cs="仿宋_gb2312" w:hint="eastAsia"/>
                <w:kern w:val="0"/>
              </w:rPr>
              <w:t>门会议研究工会和教代会工作，以具体行动支持工会和教代会工作</w:t>
            </w:r>
            <w:r w:rsidRPr="00F322A0">
              <w:rPr>
                <w:rFonts w:ascii="仿宋_gb2312" w:eastAsia="仿宋_gb2312" w:cs="仿宋_gb2312"/>
                <w:kern w:val="0"/>
              </w:rPr>
              <w:t>(6</w:t>
            </w:r>
            <w:r w:rsidRPr="00F322A0">
              <w:rPr>
                <w:rFonts w:ascii="仿宋_gb2312" w:eastAsia="仿宋_gb2312" w:cs="仿宋_gb2312" w:hint="eastAsia"/>
                <w:kern w:val="0"/>
              </w:rPr>
              <w:t>分；机关分工会此项考核分值为</w:t>
            </w:r>
            <w:r w:rsidRPr="00F322A0">
              <w:rPr>
                <w:rFonts w:ascii="仿宋_gb2312" w:eastAsia="仿宋_gb2312" w:cs="仿宋_gb2312"/>
                <w:kern w:val="0"/>
              </w:rPr>
              <w:t>12</w:t>
            </w:r>
            <w:r w:rsidRPr="00F322A0">
              <w:rPr>
                <w:rFonts w:ascii="仿宋_gb2312" w:eastAsia="仿宋_gb2312" w:cs="仿宋_gb2312" w:hint="eastAsia"/>
                <w:kern w:val="0"/>
              </w:rPr>
              <w:t>分</w:t>
            </w:r>
            <w:r w:rsidRPr="00F322A0">
              <w:rPr>
                <w:rFonts w:ascii="仿宋_gb2312" w:eastAsia="仿宋_gb2312" w:cs="仿宋_gb2312"/>
                <w:kern w:val="0"/>
              </w:rPr>
              <w:t xml:space="preserve">) </w:t>
            </w:r>
          </w:p>
        </w:tc>
        <w:tc>
          <w:tcPr>
            <w:tcW w:w="3571" w:type="dxa"/>
            <w:tcBorders>
              <w:top w:val="single" w:sz="6" w:space="0" w:color="auto"/>
              <w:left w:val="single" w:sz="6" w:space="0" w:color="auto"/>
              <w:bottom w:val="single" w:sz="6" w:space="0" w:color="auto"/>
              <w:right w:val="single" w:sz="6" w:space="0" w:color="auto"/>
            </w:tcBorders>
          </w:tcPr>
          <w:p w14:paraId="160292D6"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将分工会工作纳入本单位党政工作计划</w:t>
            </w:r>
            <w:r w:rsidRPr="00F322A0">
              <w:rPr>
                <w:rFonts w:ascii="仿宋_gb2312" w:eastAsia="仿宋_gb2312" w:cs="仿宋_gb2312"/>
                <w:kern w:val="0"/>
              </w:rPr>
              <w:t>(2</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有分管工会工作领导，关心支持工会和教代会工作</w:t>
            </w:r>
            <w:r w:rsidRPr="00F322A0">
              <w:rPr>
                <w:rFonts w:ascii="仿宋_gb2312" w:eastAsia="仿宋_gb2312" w:cs="仿宋_gb2312"/>
                <w:kern w:val="0"/>
              </w:rPr>
              <w:t>(</w:t>
            </w:r>
            <w:r w:rsidRPr="00F322A0">
              <w:rPr>
                <w:rFonts w:ascii="仿宋_gb2312" w:eastAsia="仿宋_gb2312" w:cs="仿宋_gb2312" w:hint="eastAsia"/>
                <w:kern w:val="0"/>
              </w:rPr>
              <w:t>2分</w:t>
            </w:r>
            <w:r w:rsidRPr="00F322A0">
              <w:rPr>
                <w:rFonts w:ascii="仿宋_gb2312" w:eastAsia="仿宋_gb2312" w:cs="仿宋_gb2312"/>
                <w:kern w:val="0"/>
              </w:rPr>
              <w:t>)</w:t>
            </w:r>
            <w:r w:rsidRPr="00F322A0">
              <w:rPr>
                <w:rFonts w:ascii="仿宋_gb2312" w:eastAsia="仿宋_gb2312" w:cs="仿宋_gb2312" w:hint="eastAsia"/>
                <w:kern w:val="0"/>
              </w:rPr>
              <w:t>；给予必要的经费投入</w:t>
            </w:r>
            <w:r w:rsidRPr="00F322A0">
              <w:rPr>
                <w:rFonts w:ascii="仿宋_gb2312" w:eastAsia="仿宋_gb2312" w:cs="仿宋_gb2312"/>
                <w:kern w:val="0"/>
              </w:rPr>
              <w:t>(</w:t>
            </w:r>
            <w:r w:rsidRPr="00F322A0">
              <w:rPr>
                <w:rFonts w:ascii="仿宋_gb2312" w:eastAsia="仿宋_gb2312" w:cs="仿宋_gb2312" w:hint="eastAsia"/>
                <w:kern w:val="0"/>
              </w:rPr>
              <w:t>2分)</w:t>
            </w:r>
          </w:p>
          <w:p w14:paraId="7BC7CCAB"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w:t>
            </w:r>
            <w:r w:rsidRPr="00F322A0">
              <w:rPr>
                <w:rFonts w:ascii="仿宋_gb2312" w:eastAsia="仿宋_gb2312" w:cs="仿宋_gb2312"/>
                <w:kern w:val="0"/>
              </w:rPr>
              <w:t>注</w:t>
            </w:r>
            <w:r w:rsidRPr="00F322A0">
              <w:rPr>
                <w:rFonts w:ascii="仿宋_gb2312" w:eastAsia="仿宋_gb2312" w:cs="仿宋_gb2312" w:hint="eastAsia"/>
                <w:kern w:val="0"/>
              </w:rPr>
              <w:t>：机关分工会此项考核内容主要是有专门的会议研究工会工作，</w:t>
            </w:r>
            <w:r w:rsidRPr="00F322A0">
              <w:rPr>
                <w:rFonts w:ascii="仿宋_gb2312" w:eastAsia="仿宋_gb2312" w:cs="仿宋_gb2312"/>
                <w:kern w:val="0"/>
              </w:rPr>
              <w:t>12</w:t>
            </w:r>
            <w:r w:rsidRPr="00F322A0">
              <w:rPr>
                <w:rFonts w:ascii="仿宋_gb2312" w:eastAsia="仿宋_gb2312" w:cs="仿宋_gb2312" w:hint="eastAsia"/>
                <w:kern w:val="0"/>
              </w:rPr>
              <w:t>分</w:t>
            </w:r>
            <w:r w:rsidRPr="00F322A0">
              <w:rPr>
                <w:rFonts w:ascii="仿宋_gb2312" w:eastAsia="仿宋_gb2312" w:cs="仿宋_gb2312"/>
                <w:kern w:val="0"/>
              </w:rPr>
              <w:t>)</w:t>
            </w:r>
            <w:r w:rsidRPr="00F322A0">
              <w:rPr>
                <w:rFonts w:ascii="仿宋_gb2312" w:eastAsia="仿宋_gb2312" w:cs="仿宋_gb2312" w:hint="eastAsia"/>
                <w:kern w:val="0"/>
              </w:rPr>
              <w:t xml:space="preserve"> </w:t>
            </w:r>
          </w:p>
        </w:tc>
        <w:tc>
          <w:tcPr>
            <w:tcW w:w="1044" w:type="dxa"/>
            <w:tcBorders>
              <w:top w:val="single" w:sz="6" w:space="0" w:color="auto"/>
              <w:left w:val="single" w:sz="6" w:space="0" w:color="auto"/>
              <w:bottom w:val="single" w:sz="6" w:space="0" w:color="auto"/>
              <w:right w:val="single" w:sz="6" w:space="0" w:color="auto"/>
            </w:tcBorders>
          </w:tcPr>
          <w:p w14:paraId="3B03AD6A" w14:textId="77777777" w:rsidR="00CF6D72" w:rsidRPr="00F322A0" w:rsidRDefault="00CF6D72" w:rsidP="00191F40">
            <w:pPr>
              <w:ind w:left="-90"/>
              <w:jc w:val="left"/>
              <w:rPr>
                <w:rFonts w:ascii="仿宋_gb2312" w:eastAsia="仿宋_gb2312" w:cs="仿宋_gb2312"/>
                <w:kern w:val="0"/>
              </w:rPr>
            </w:pPr>
          </w:p>
          <w:p w14:paraId="17208790"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4" w:space="0" w:color="auto"/>
            </w:tcBorders>
          </w:tcPr>
          <w:p w14:paraId="55FD60CC" w14:textId="77777777" w:rsidR="00CF6D72" w:rsidRPr="00F322A0" w:rsidRDefault="00CF6D72" w:rsidP="00191F40">
            <w:pPr>
              <w:ind w:left="-90"/>
              <w:jc w:val="left"/>
              <w:rPr>
                <w:rFonts w:ascii="仿宋_gb2312" w:eastAsia="仿宋_gb2312" w:cs="仿宋_gb2312"/>
                <w:kern w:val="0"/>
              </w:rPr>
            </w:pPr>
          </w:p>
        </w:tc>
        <w:tc>
          <w:tcPr>
            <w:tcW w:w="567" w:type="dxa"/>
            <w:tcBorders>
              <w:top w:val="single" w:sz="6" w:space="0" w:color="auto"/>
              <w:left w:val="single" w:sz="4" w:space="0" w:color="auto"/>
              <w:bottom w:val="single" w:sz="6" w:space="0" w:color="auto"/>
              <w:right w:val="single" w:sz="6" w:space="0" w:color="auto"/>
            </w:tcBorders>
          </w:tcPr>
          <w:p w14:paraId="747768DE" w14:textId="77777777" w:rsidR="00CF6D72" w:rsidRPr="00F322A0" w:rsidRDefault="00CF6D72" w:rsidP="00191F40">
            <w:pPr>
              <w:ind w:left="-90"/>
              <w:jc w:val="left"/>
              <w:rPr>
                <w:rFonts w:ascii="仿宋_gb2312" w:eastAsia="仿宋_gb2312" w:cs="仿宋_gb2312"/>
                <w:kern w:val="0"/>
              </w:rPr>
            </w:pPr>
          </w:p>
        </w:tc>
      </w:tr>
      <w:tr w:rsidR="00CF6D72" w:rsidRPr="00F322A0" w14:paraId="479201D6" w14:textId="77777777" w:rsidTr="00191F40">
        <w:trPr>
          <w:trHeight w:val="703"/>
          <w:jc w:val="center"/>
        </w:trPr>
        <w:tc>
          <w:tcPr>
            <w:tcW w:w="1137" w:type="dxa"/>
            <w:vMerge/>
            <w:tcBorders>
              <w:left w:val="single" w:sz="6" w:space="0" w:color="auto"/>
              <w:right w:val="single" w:sz="6" w:space="0" w:color="auto"/>
            </w:tcBorders>
            <w:vAlign w:val="center"/>
          </w:tcPr>
          <w:p w14:paraId="0A0A3F77" w14:textId="77777777" w:rsidR="00CF6D72" w:rsidRPr="00F322A0" w:rsidRDefault="00CF6D72" w:rsidP="00191F40">
            <w:pPr>
              <w:ind w:left="-90"/>
              <w:jc w:val="center"/>
              <w:rPr>
                <w:rFonts w:eastAsia="仿宋_gb2312" w:cs="仿宋_gb2312"/>
              </w:rPr>
            </w:pPr>
          </w:p>
        </w:tc>
        <w:tc>
          <w:tcPr>
            <w:tcW w:w="3318" w:type="dxa"/>
            <w:tcBorders>
              <w:top w:val="single" w:sz="6" w:space="0" w:color="auto"/>
              <w:left w:val="single" w:sz="6" w:space="0" w:color="auto"/>
              <w:bottom w:val="single" w:sz="6" w:space="0" w:color="auto"/>
              <w:right w:val="single" w:sz="6" w:space="0" w:color="auto"/>
            </w:tcBorders>
          </w:tcPr>
          <w:p w14:paraId="46317D9D" w14:textId="77777777" w:rsidR="00CF6D72" w:rsidRPr="00F322A0" w:rsidRDefault="00CF6D72" w:rsidP="00191F40">
            <w:pPr>
              <w:ind w:left="-90"/>
              <w:jc w:val="left"/>
              <w:rPr>
                <w:rFonts w:ascii="仿宋_gb2312" w:eastAsia="仿宋_gb2312" w:cs="仿宋_gb2312"/>
                <w:kern w:val="0"/>
              </w:rPr>
            </w:pPr>
            <w:r>
              <w:rPr>
                <w:rFonts w:ascii="仿宋_gb2312" w:eastAsia="仿宋_gb2312" w:cs="仿宋_gb2312"/>
                <w:kern w:val="0"/>
              </w:rPr>
              <w:t>19</w:t>
            </w:r>
            <w:r w:rsidRPr="00F322A0">
              <w:rPr>
                <w:rFonts w:ascii="仿宋_gb2312" w:eastAsia="仿宋_gb2312" w:cs="仿宋_gb2312" w:hint="eastAsia"/>
                <w:kern w:val="0"/>
              </w:rPr>
              <w:t>．工会定期向党政汇报工会工作</w:t>
            </w:r>
            <w:r w:rsidRPr="00F322A0">
              <w:rPr>
                <w:rFonts w:ascii="仿宋_gb2312" w:eastAsia="仿宋_gb2312" w:cs="仿宋_gb2312"/>
                <w:kern w:val="0"/>
              </w:rPr>
              <w:t>(</w:t>
            </w:r>
            <w:r w:rsidRPr="00F322A0">
              <w:rPr>
                <w:rFonts w:ascii="仿宋_gb2312" w:eastAsia="仿宋_gb2312" w:cs="仿宋_gb2312" w:hint="eastAsia"/>
                <w:kern w:val="0"/>
              </w:rPr>
              <w:t>2分</w:t>
            </w:r>
            <w:r w:rsidRPr="00F322A0">
              <w:rPr>
                <w:rFonts w:ascii="仿宋_gb2312" w:eastAsia="仿宋_gb2312" w:cs="仿宋_gb2312"/>
                <w:kern w:val="0"/>
              </w:rPr>
              <w:t xml:space="preserve">) </w:t>
            </w:r>
          </w:p>
          <w:p w14:paraId="73ACD184"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kern w:val="0"/>
              </w:rPr>
              <w:t>(</w:t>
            </w:r>
            <w:r w:rsidRPr="00F322A0">
              <w:rPr>
                <w:rFonts w:ascii="仿宋_gb2312" w:eastAsia="仿宋_gb2312" w:cs="仿宋_gb2312" w:hint="eastAsia"/>
                <w:kern w:val="0"/>
              </w:rPr>
              <w:t>注：此项不对机关工会考核</w:t>
            </w:r>
            <w:r w:rsidRPr="00F322A0">
              <w:rPr>
                <w:rFonts w:ascii="仿宋_gb2312" w:eastAsia="仿宋_gb2312" w:cs="仿宋_gb2312"/>
                <w:kern w:val="0"/>
              </w:rPr>
              <w:t>)</w:t>
            </w:r>
          </w:p>
        </w:tc>
        <w:tc>
          <w:tcPr>
            <w:tcW w:w="3571" w:type="dxa"/>
            <w:tcBorders>
              <w:top w:val="single" w:sz="6" w:space="0" w:color="auto"/>
              <w:left w:val="single" w:sz="6" w:space="0" w:color="auto"/>
              <w:bottom w:val="single" w:sz="6" w:space="0" w:color="auto"/>
              <w:right w:val="single" w:sz="6" w:space="0" w:color="auto"/>
            </w:tcBorders>
          </w:tcPr>
          <w:p w14:paraId="47EE9ADB"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每年向党政专题汇报工会工作不少于</w:t>
            </w:r>
            <w:r w:rsidRPr="00F322A0">
              <w:rPr>
                <w:rFonts w:ascii="仿宋_gb2312" w:eastAsia="仿宋_gb2312" w:cs="仿宋_gb2312"/>
                <w:kern w:val="0"/>
              </w:rPr>
              <w:t>2</w:t>
            </w:r>
            <w:r w:rsidRPr="00F322A0">
              <w:rPr>
                <w:rFonts w:ascii="仿宋_gb2312" w:eastAsia="仿宋_gb2312" w:cs="仿宋_gb2312" w:hint="eastAsia"/>
                <w:kern w:val="0"/>
              </w:rPr>
              <w:t>次</w:t>
            </w:r>
            <w:r w:rsidRPr="00F322A0">
              <w:rPr>
                <w:rFonts w:ascii="仿宋_gb2312" w:eastAsia="仿宋_gb2312" w:cs="仿宋_gb2312"/>
                <w:kern w:val="0"/>
              </w:rPr>
              <w:t>(</w:t>
            </w:r>
            <w:r w:rsidRPr="00F322A0">
              <w:rPr>
                <w:rFonts w:ascii="仿宋_gb2312" w:eastAsia="仿宋_gb2312" w:cs="仿宋_gb2312" w:hint="eastAsia"/>
                <w:kern w:val="0"/>
              </w:rPr>
              <w:t>2分</w:t>
            </w:r>
            <w:r w:rsidRPr="00F322A0">
              <w:rPr>
                <w:rFonts w:ascii="仿宋_gb2312" w:eastAsia="仿宋_gb2312" w:cs="仿宋_gb2312"/>
                <w:kern w:val="0"/>
              </w:rPr>
              <w:t>)</w:t>
            </w:r>
          </w:p>
        </w:tc>
        <w:tc>
          <w:tcPr>
            <w:tcW w:w="1044" w:type="dxa"/>
            <w:tcBorders>
              <w:top w:val="single" w:sz="6" w:space="0" w:color="auto"/>
              <w:left w:val="single" w:sz="6" w:space="0" w:color="auto"/>
              <w:bottom w:val="single" w:sz="6" w:space="0" w:color="auto"/>
              <w:right w:val="single" w:sz="6" w:space="0" w:color="auto"/>
            </w:tcBorders>
          </w:tcPr>
          <w:p w14:paraId="27B79E99"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4" w:space="0" w:color="auto"/>
            </w:tcBorders>
          </w:tcPr>
          <w:p w14:paraId="4A4C21A8"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65B40E35" w14:textId="77777777" w:rsidR="00CF6D72" w:rsidRPr="00F322A0" w:rsidRDefault="00CF6D72" w:rsidP="00191F40">
            <w:pPr>
              <w:ind w:left="-90"/>
              <w:jc w:val="left"/>
              <w:rPr>
                <w:rFonts w:eastAsia="仿宋_gb2312" w:cs="仿宋_gb2312"/>
              </w:rPr>
            </w:pPr>
          </w:p>
        </w:tc>
      </w:tr>
      <w:tr w:rsidR="00CF6D72" w:rsidRPr="00F322A0" w14:paraId="43231BB7" w14:textId="77777777" w:rsidTr="00191F40">
        <w:trPr>
          <w:trHeight w:val="1252"/>
          <w:jc w:val="center"/>
        </w:trPr>
        <w:tc>
          <w:tcPr>
            <w:tcW w:w="1137" w:type="dxa"/>
            <w:vMerge/>
            <w:tcBorders>
              <w:left w:val="single" w:sz="6" w:space="0" w:color="auto"/>
              <w:right w:val="single" w:sz="6" w:space="0" w:color="auto"/>
            </w:tcBorders>
            <w:vAlign w:val="center"/>
          </w:tcPr>
          <w:p w14:paraId="475D4EE0" w14:textId="77777777" w:rsidR="00CF6D72" w:rsidRPr="00F322A0" w:rsidRDefault="00CF6D72" w:rsidP="00191F40">
            <w:pPr>
              <w:ind w:left="-90"/>
              <w:jc w:val="center"/>
              <w:rPr>
                <w:rFonts w:eastAsia="仿宋_gb2312" w:cs="仿宋_gb2312"/>
              </w:rPr>
            </w:pPr>
          </w:p>
        </w:tc>
        <w:tc>
          <w:tcPr>
            <w:tcW w:w="3318" w:type="dxa"/>
            <w:tcBorders>
              <w:top w:val="single" w:sz="6" w:space="0" w:color="auto"/>
              <w:left w:val="single" w:sz="6" w:space="0" w:color="auto"/>
              <w:bottom w:val="single" w:sz="6" w:space="0" w:color="auto"/>
              <w:right w:val="single" w:sz="6" w:space="0" w:color="auto"/>
            </w:tcBorders>
          </w:tcPr>
          <w:p w14:paraId="61A7C2F0" w14:textId="77777777" w:rsidR="00CF6D72" w:rsidRPr="00F322A0" w:rsidRDefault="00CF6D72" w:rsidP="00191F40">
            <w:pPr>
              <w:ind w:left="-90"/>
              <w:jc w:val="left"/>
              <w:rPr>
                <w:rFonts w:ascii="仿宋_gb2312" w:eastAsia="仿宋_gb2312" w:cs="仿宋_gb2312"/>
                <w:kern w:val="0"/>
              </w:rPr>
            </w:pPr>
            <w:r>
              <w:rPr>
                <w:rFonts w:ascii="仿宋_gb2312" w:eastAsia="仿宋_gb2312" w:cs="仿宋_gb2312"/>
                <w:kern w:val="0"/>
              </w:rPr>
              <w:t>20</w:t>
            </w:r>
            <w:r w:rsidRPr="00F322A0">
              <w:rPr>
                <w:rFonts w:ascii="仿宋_gb2312" w:eastAsia="仿宋_gb2312" w:cs="仿宋_gb2312" w:hint="eastAsia"/>
                <w:kern w:val="0"/>
              </w:rPr>
              <w:t>．工会“建家”工作富有成效</w:t>
            </w:r>
            <w:r w:rsidRPr="00F322A0">
              <w:rPr>
                <w:rFonts w:ascii="仿宋_gb2312" w:eastAsia="仿宋_gb2312" w:cs="仿宋_gb2312"/>
                <w:kern w:val="0"/>
              </w:rPr>
              <w:t>(</w:t>
            </w:r>
            <w:r w:rsidRPr="00F322A0">
              <w:rPr>
                <w:rFonts w:ascii="仿宋_gb2312" w:eastAsia="仿宋_gb2312" w:cs="仿宋_gb2312" w:hint="eastAsia"/>
                <w:kern w:val="0"/>
              </w:rPr>
              <w:t>4分</w:t>
            </w:r>
            <w:r w:rsidRPr="00F322A0">
              <w:rPr>
                <w:rFonts w:ascii="仿宋_gb2312" w:eastAsia="仿宋_gb2312" w:cs="仿宋_gb2312"/>
                <w:kern w:val="0"/>
              </w:rPr>
              <w:t>)  (</w:t>
            </w:r>
            <w:r w:rsidRPr="00F322A0">
              <w:rPr>
                <w:rFonts w:ascii="仿宋_gb2312" w:eastAsia="仿宋_gb2312" w:cs="仿宋_gb2312" w:hint="eastAsia"/>
                <w:kern w:val="0"/>
              </w:rPr>
              <w:t>注：此项不对机关工会考核</w:t>
            </w:r>
            <w:r w:rsidRPr="00F322A0">
              <w:rPr>
                <w:rFonts w:ascii="仿宋_gb2312" w:eastAsia="仿宋_gb2312" w:cs="仿宋_gb2312"/>
                <w:kern w:val="0"/>
              </w:rPr>
              <w:t xml:space="preserve">) </w:t>
            </w:r>
          </w:p>
        </w:tc>
        <w:tc>
          <w:tcPr>
            <w:tcW w:w="3571" w:type="dxa"/>
            <w:tcBorders>
              <w:top w:val="single" w:sz="6" w:space="0" w:color="auto"/>
              <w:left w:val="single" w:sz="6" w:space="0" w:color="auto"/>
              <w:bottom w:val="single" w:sz="6" w:space="0" w:color="auto"/>
              <w:right w:val="single" w:sz="6" w:space="0" w:color="auto"/>
            </w:tcBorders>
          </w:tcPr>
          <w:p w14:paraId="7BEE49AD"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有</w:t>
            </w:r>
            <w:r>
              <w:rPr>
                <w:rFonts w:ascii="仿宋_gb2312" w:eastAsia="仿宋_gb2312" w:cs="仿宋_gb2312" w:hint="eastAsia"/>
                <w:kern w:val="0"/>
              </w:rPr>
              <w:t>“职工小家”活动场及配套</w:t>
            </w:r>
            <w:r w:rsidRPr="00F322A0">
              <w:rPr>
                <w:rFonts w:ascii="仿宋_gb2312" w:eastAsia="仿宋_gb2312" w:cs="仿宋_gb2312"/>
                <w:kern w:val="0"/>
              </w:rPr>
              <w:t xml:space="preserve"> (</w:t>
            </w:r>
            <w:r w:rsidRPr="00F322A0">
              <w:rPr>
                <w:rFonts w:ascii="仿宋_gb2312" w:eastAsia="仿宋_gb2312" w:cs="仿宋_gb2312" w:hint="eastAsia"/>
                <w:kern w:val="0"/>
              </w:rPr>
              <w:t>2分</w:t>
            </w:r>
            <w:r w:rsidRPr="00F322A0">
              <w:rPr>
                <w:rFonts w:ascii="仿宋_gb2312" w:eastAsia="仿宋_gb2312" w:cs="仿宋_gb2312"/>
                <w:kern w:val="0"/>
              </w:rPr>
              <w:t>)</w:t>
            </w:r>
            <w:r w:rsidRPr="00F322A0">
              <w:rPr>
                <w:rFonts w:ascii="仿宋_gb2312" w:eastAsia="仿宋_gb2312" w:cs="仿宋_gb2312" w:hint="eastAsia"/>
                <w:kern w:val="0"/>
              </w:rPr>
              <w:t>，通过“建家”工作促进了本单位的改革和发展，成效显著，群众广泛认可</w:t>
            </w:r>
            <w:r w:rsidRPr="00F322A0">
              <w:rPr>
                <w:rFonts w:ascii="仿宋_gb2312" w:eastAsia="仿宋_gb2312" w:cs="仿宋_gb2312"/>
                <w:kern w:val="0"/>
              </w:rPr>
              <w:t>(</w:t>
            </w:r>
            <w:r w:rsidRPr="00F322A0">
              <w:rPr>
                <w:rFonts w:ascii="仿宋_gb2312" w:eastAsia="仿宋_gb2312" w:cs="仿宋_gb2312" w:hint="eastAsia"/>
                <w:kern w:val="0"/>
              </w:rPr>
              <w:t>2分</w:t>
            </w:r>
            <w:r w:rsidRPr="00F322A0">
              <w:rPr>
                <w:rFonts w:ascii="仿宋_gb2312" w:eastAsia="仿宋_gb2312" w:cs="仿宋_gb2312"/>
                <w:kern w:val="0"/>
              </w:rPr>
              <w:t>)</w:t>
            </w:r>
            <w:r w:rsidRPr="00F322A0">
              <w:rPr>
                <w:rFonts w:ascii="仿宋_gb2312" w:eastAsia="仿宋_gb2312" w:cs="仿宋_gb2312" w:hint="eastAsia"/>
                <w:kern w:val="0"/>
              </w:rPr>
              <w:t xml:space="preserve"> </w:t>
            </w:r>
          </w:p>
        </w:tc>
        <w:tc>
          <w:tcPr>
            <w:tcW w:w="1044" w:type="dxa"/>
            <w:tcBorders>
              <w:top w:val="single" w:sz="6" w:space="0" w:color="auto"/>
              <w:left w:val="single" w:sz="6" w:space="0" w:color="auto"/>
              <w:bottom w:val="single" w:sz="6" w:space="0" w:color="auto"/>
              <w:right w:val="single" w:sz="6" w:space="0" w:color="auto"/>
            </w:tcBorders>
          </w:tcPr>
          <w:p w14:paraId="7F8D5F8A" w14:textId="77777777" w:rsidR="00CF6D72" w:rsidRPr="00F322A0" w:rsidRDefault="00CF6D72" w:rsidP="00191F40">
            <w:pPr>
              <w:ind w:left="-90"/>
              <w:jc w:val="left"/>
              <w:rPr>
                <w:rFonts w:ascii="仿宋_gb2312" w:eastAsia="仿宋_gb2312" w:cs="仿宋_gb2312"/>
                <w:kern w:val="0"/>
              </w:rPr>
            </w:pPr>
            <w:r>
              <w:rPr>
                <w:rFonts w:ascii="仿宋_gb2312" w:eastAsia="仿宋_gb2312" w:cs="仿宋_gb2312" w:hint="eastAsia"/>
                <w:kern w:val="0"/>
              </w:rPr>
              <w:t>有“职工小家”场所</w:t>
            </w:r>
            <w:proofErr w:type="gramStart"/>
            <w:r>
              <w:rPr>
                <w:rFonts w:ascii="仿宋_gb2312" w:eastAsia="仿宋_gb2312" w:cs="仿宋_gb2312" w:hint="eastAsia"/>
                <w:kern w:val="0"/>
              </w:rPr>
              <w:t>的在此</w:t>
            </w:r>
            <w:proofErr w:type="gramEnd"/>
            <w:r>
              <w:rPr>
                <w:rFonts w:ascii="仿宋_gb2312" w:eastAsia="仿宋_gb2312" w:cs="仿宋_gb2312" w:hint="eastAsia"/>
                <w:kern w:val="0"/>
              </w:rPr>
              <w:t>注明</w:t>
            </w:r>
            <w:r w:rsidRPr="00F322A0">
              <w:rPr>
                <w:rFonts w:ascii="仿宋_gb2312" w:eastAsia="仿宋_gb2312" w:cs="仿宋_gb2312" w:hint="eastAsia"/>
                <w:kern w:val="0"/>
              </w:rPr>
              <w:t>房号备查</w:t>
            </w:r>
          </w:p>
        </w:tc>
        <w:tc>
          <w:tcPr>
            <w:tcW w:w="656" w:type="dxa"/>
            <w:tcBorders>
              <w:top w:val="single" w:sz="6" w:space="0" w:color="auto"/>
              <w:left w:val="single" w:sz="6" w:space="0" w:color="auto"/>
              <w:bottom w:val="single" w:sz="6" w:space="0" w:color="auto"/>
              <w:right w:val="single" w:sz="4" w:space="0" w:color="auto"/>
            </w:tcBorders>
          </w:tcPr>
          <w:p w14:paraId="6D972E56"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5BD98729" w14:textId="77777777" w:rsidR="00CF6D72" w:rsidRPr="00F322A0" w:rsidRDefault="00CF6D72" w:rsidP="00191F40">
            <w:pPr>
              <w:ind w:left="-90"/>
              <w:jc w:val="left"/>
              <w:rPr>
                <w:rFonts w:eastAsia="仿宋_gb2312" w:cs="仿宋_gb2312"/>
              </w:rPr>
            </w:pPr>
          </w:p>
        </w:tc>
      </w:tr>
      <w:tr w:rsidR="00CF6D72" w:rsidRPr="00F322A0" w14:paraId="72CC6535" w14:textId="77777777" w:rsidTr="00191F40">
        <w:trPr>
          <w:trHeight w:val="996"/>
          <w:jc w:val="center"/>
        </w:trPr>
        <w:tc>
          <w:tcPr>
            <w:tcW w:w="1137" w:type="dxa"/>
            <w:tcBorders>
              <w:top w:val="single" w:sz="4" w:space="0" w:color="auto"/>
              <w:left w:val="single" w:sz="6" w:space="0" w:color="auto"/>
              <w:right w:val="single" w:sz="6" w:space="0" w:color="auto"/>
            </w:tcBorders>
            <w:vAlign w:val="center"/>
          </w:tcPr>
          <w:p w14:paraId="34EB23EE" w14:textId="77777777" w:rsidR="00CF6D72" w:rsidRPr="00F322A0" w:rsidRDefault="00CF6D72" w:rsidP="00191F40">
            <w:pPr>
              <w:ind w:left="-90"/>
              <w:jc w:val="center"/>
              <w:rPr>
                <w:rFonts w:eastAsia="仿宋_gb2312" w:cs="仿宋_gb2312"/>
              </w:rPr>
            </w:pPr>
            <w:r w:rsidRPr="00F322A0">
              <w:rPr>
                <w:rFonts w:eastAsia="仿宋_gb2312" w:cs="仿宋_gb2312"/>
              </w:rPr>
              <w:t>七、创新</w:t>
            </w:r>
            <w:r>
              <w:rPr>
                <w:rFonts w:eastAsia="仿宋_gb2312" w:cs="仿宋_gb2312" w:hint="eastAsia"/>
              </w:rPr>
              <w:t>（特色、亮点）</w:t>
            </w:r>
            <w:r w:rsidRPr="00F322A0">
              <w:rPr>
                <w:rFonts w:eastAsia="仿宋_gb2312" w:cs="仿宋_gb2312"/>
              </w:rPr>
              <w:t>工作（</w:t>
            </w:r>
            <w:r w:rsidRPr="00F322A0">
              <w:rPr>
                <w:rFonts w:eastAsia="仿宋_gb2312" w:cs="仿宋_gb2312"/>
              </w:rPr>
              <w:t>9</w:t>
            </w:r>
            <w:r w:rsidRPr="00F322A0">
              <w:rPr>
                <w:rFonts w:eastAsia="仿宋_gb2312" w:cs="仿宋_gb2312" w:hint="eastAsia"/>
              </w:rPr>
              <w:t>分</w:t>
            </w:r>
            <w:r w:rsidRPr="00F322A0">
              <w:rPr>
                <w:rFonts w:eastAsia="仿宋_gb2312" w:cs="仿宋_gb2312"/>
              </w:rPr>
              <w:t>）</w:t>
            </w:r>
          </w:p>
        </w:tc>
        <w:tc>
          <w:tcPr>
            <w:tcW w:w="3318" w:type="dxa"/>
            <w:tcBorders>
              <w:top w:val="single" w:sz="4" w:space="0" w:color="auto"/>
              <w:left w:val="single" w:sz="6" w:space="0" w:color="auto"/>
              <w:bottom w:val="single" w:sz="6" w:space="0" w:color="auto"/>
              <w:right w:val="single" w:sz="6" w:space="0" w:color="auto"/>
            </w:tcBorders>
          </w:tcPr>
          <w:p w14:paraId="3BCE433E"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2</w:t>
            </w:r>
            <w:r>
              <w:rPr>
                <w:rFonts w:ascii="仿宋_gb2312" w:eastAsia="仿宋_gb2312" w:cs="仿宋_gb2312"/>
                <w:kern w:val="0"/>
              </w:rPr>
              <w:t>1</w:t>
            </w:r>
            <w:r w:rsidRPr="00F322A0">
              <w:rPr>
                <w:rFonts w:ascii="仿宋_gb2312" w:eastAsia="仿宋_gb2312" w:cs="仿宋_gb2312" w:hint="eastAsia"/>
                <w:kern w:val="0"/>
              </w:rPr>
              <w:t>．开展具有特色鲜明、创新性、效果显著的分工会活动。（</w:t>
            </w:r>
            <w:r w:rsidRPr="00F322A0">
              <w:rPr>
                <w:rFonts w:ascii="仿宋_gb2312" w:eastAsia="仿宋_gb2312" w:cs="仿宋_gb2312"/>
                <w:kern w:val="0"/>
              </w:rPr>
              <w:t>9</w:t>
            </w:r>
            <w:r w:rsidRPr="00F322A0">
              <w:rPr>
                <w:rFonts w:ascii="仿宋_gb2312" w:eastAsia="仿宋_gb2312" w:cs="仿宋_gb2312" w:hint="eastAsia"/>
                <w:kern w:val="0"/>
              </w:rPr>
              <w:t>分）</w:t>
            </w:r>
          </w:p>
        </w:tc>
        <w:tc>
          <w:tcPr>
            <w:tcW w:w="3571" w:type="dxa"/>
            <w:tcBorders>
              <w:top w:val="single" w:sz="6" w:space="0" w:color="auto"/>
              <w:left w:val="single" w:sz="6" w:space="0" w:color="auto"/>
              <w:bottom w:val="single" w:sz="6" w:space="0" w:color="auto"/>
              <w:right w:val="single" w:sz="6" w:space="0" w:color="auto"/>
            </w:tcBorders>
          </w:tcPr>
          <w:p w14:paraId="72F67CEF" w14:textId="77777777" w:rsidR="00CF6D72" w:rsidRPr="00F322A0" w:rsidRDefault="00CF6D72" w:rsidP="00191F40">
            <w:pPr>
              <w:ind w:left="-90"/>
              <w:jc w:val="left"/>
              <w:rPr>
                <w:rFonts w:ascii="仿宋_gb2312" w:eastAsia="仿宋_gb2312" w:cs="仿宋_gb2312"/>
                <w:kern w:val="0"/>
              </w:rPr>
            </w:pPr>
            <w:r w:rsidRPr="00F322A0">
              <w:rPr>
                <w:rFonts w:ascii="仿宋_gb2312" w:eastAsia="仿宋_gb2312" w:cs="仿宋_gb2312" w:hint="eastAsia"/>
                <w:kern w:val="0"/>
              </w:rPr>
              <w:t>特色鲜明、凝聚人心、效果显著得</w:t>
            </w:r>
            <w:r w:rsidRPr="00F322A0">
              <w:rPr>
                <w:rFonts w:ascii="仿宋_gb2312" w:eastAsia="仿宋_gb2312" w:cs="仿宋_gb2312"/>
                <w:kern w:val="0"/>
              </w:rPr>
              <w:t>9</w:t>
            </w:r>
            <w:r w:rsidRPr="00F322A0">
              <w:rPr>
                <w:rFonts w:ascii="仿宋_gb2312" w:eastAsia="仿宋_gb2312" w:cs="仿宋_gb2312" w:hint="eastAsia"/>
                <w:kern w:val="0"/>
              </w:rPr>
              <w:t>分</w:t>
            </w:r>
          </w:p>
        </w:tc>
        <w:tc>
          <w:tcPr>
            <w:tcW w:w="1044" w:type="dxa"/>
            <w:tcBorders>
              <w:top w:val="single" w:sz="6" w:space="0" w:color="auto"/>
              <w:left w:val="single" w:sz="6" w:space="0" w:color="auto"/>
              <w:bottom w:val="single" w:sz="6" w:space="0" w:color="auto"/>
              <w:right w:val="single" w:sz="6" w:space="0" w:color="auto"/>
            </w:tcBorders>
          </w:tcPr>
          <w:p w14:paraId="7523CDBD" w14:textId="77777777" w:rsidR="00CF6D72" w:rsidRPr="00F322A0" w:rsidRDefault="00CF6D72" w:rsidP="00191F40">
            <w:pPr>
              <w:ind w:left="-90"/>
              <w:jc w:val="left"/>
              <w:rPr>
                <w:rFonts w:ascii="仿宋_gb2312" w:eastAsia="仿宋_gb2312" w:cs="仿宋_gb2312"/>
                <w:kern w:val="0"/>
              </w:rPr>
            </w:pPr>
          </w:p>
        </w:tc>
        <w:tc>
          <w:tcPr>
            <w:tcW w:w="656" w:type="dxa"/>
            <w:tcBorders>
              <w:top w:val="single" w:sz="6" w:space="0" w:color="auto"/>
              <w:left w:val="single" w:sz="6" w:space="0" w:color="auto"/>
              <w:bottom w:val="single" w:sz="6" w:space="0" w:color="auto"/>
              <w:right w:val="single" w:sz="4" w:space="0" w:color="auto"/>
            </w:tcBorders>
          </w:tcPr>
          <w:p w14:paraId="7998C1AB"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744AC09E" w14:textId="77777777" w:rsidR="00CF6D72" w:rsidRPr="00F322A0" w:rsidRDefault="00CF6D72" w:rsidP="00191F40">
            <w:pPr>
              <w:ind w:left="-90"/>
              <w:jc w:val="left"/>
              <w:rPr>
                <w:rFonts w:eastAsia="仿宋_gb2312" w:cs="仿宋_gb2312"/>
              </w:rPr>
            </w:pPr>
          </w:p>
        </w:tc>
      </w:tr>
      <w:tr w:rsidR="00CF6D72" w:rsidRPr="00F322A0" w14:paraId="14C74058" w14:textId="77777777" w:rsidTr="00191F40">
        <w:trPr>
          <w:trHeight w:val="863"/>
          <w:jc w:val="center"/>
        </w:trPr>
        <w:tc>
          <w:tcPr>
            <w:tcW w:w="9070" w:type="dxa"/>
            <w:gridSpan w:val="4"/>
            <w:tcBorders>
              <w:top w:val="single" w:sz="6" w:space="0" w:color="auto"/>
              <w:left w:val="single" w:sz="6" w:space="0" w:color="auto"/>
              <w:bottom w:val="single" w:sz="6" w:space="0" w:color="auto"/>
              <w:right w:val="single" w:sz="6" w:space="0" w:color="auto"/>
            </w:tcBorders>
            <w:vAlign w:val="center"/>
          </w:tcPr>
          <w:p w14:paraId="26538D2E" w14:textId="77777777" w:rsidR="00CF6D72" w:rsidRPr="00F322A0" w:rsidRDefault="00CF6D72" w:rsidP="00191F40">
            <w:pPr>
              <w:ind w:left="-90" w:firstLineChars="2200" w:firstLine="4620"/>
              <w:jc w:val="left"/>
              <w:rPr>
                <w:rFonts w:ascii="仿宋_gb2312" w:eastAsia="仿宋_gb2312" w:cs="仿宋_gb2312"/>
                <w:kern w:val="0"/>
              </w:rPr>
            </w:pPr>
            <w:r w:rsidRPr="00F322A0">
              <w:rPr>
                <w:rFonts w:ascii="仿宋_gb2312" w:eastAsia="仿宋_gb2312" w:cs="仿宋_gb2312" w:hint="eastAsia"/>
                <w:kern w:val="0"/>
              </w:rPr>
              <w:t>合计得分</w:t>
            </w:r>
          </w:p>
        </w:tc>
        <w:tc>
          <w:tcPr>
            <w:tcW w:w="656" w:type="dxa"/>
            <w:tcBorders>
              <w:top w:val="single" w:sz="6" w:space="0" w:color="auto"/>
              <w:left w:val="single" w:sz="6" w:space="0" w:color="auto"/>
              <w:bottom w:val="single" w:sz="6" w:space="0" w:color="auto"/>
              <w:right w:val="single" w:sz="4" w:space="0" w:color="auto"/>
            </w:tcBorders>
          </w:tcPr>
          <w:p w14:paraId="6E5BD8FA" w14:textId="77777777" w:rsidR="00CF6D72" w:rsidRPr="00F322A0" w:rsidRDefault="00CF6D72" w:rsidP="00191F40">
            <w:pPr>
              <w:ind w:left="-90"/>
              <w:jc w:val="left"/>
              <w:rPr>
                <w:rFonts w:eastAsia="仿宋_gb2312" w:cs="仿宋_gb2312"/>
              </w:rPr>
            </w:pPr>
          </w:p>
        </w:tc>
        <w:tc>
          <w:tcPr>
            <w:tcW w:w="567" w:type="dxa"/>
            <w:tcBorders>
              <w:top w:val="single" w:sz="6" w:space="0" w:color="auto"/>
              <w:left w:val="single" w:sz="4" w:space="0" w:color="auto"/>
              <w:bottom w:val="single" w:sz="6" w:space="0" w:color="auto"/>
              <w:right w:val="single" w:sz="6" w:space="0" w:color="auto"/>
            </w:tcBorders>
          </w:tcPr>
          <w:p w14:paraId="549FE2A9" w14:textId="77777777" w:rsidR="00CF6D72" w:rsidRPr="00F322A0" w:rsidRDefault="00CF6D72" w:rsidP="00191F40">
            <w:pPr>
              <w:ind w:left="-90"/>
              <w:jc w:val="left"/>
              <w:rPr>
                <w:rFonts w:eastAsia="仿宋_gb2312" w:cs="仿宋_gb2312"/>
              </w:rPr>
            </w:pPr>
          </w:p>
        </w:tc>
      </w:tr>
    </w:tbl>
    <w:p w14:paraId="3AFC265E" w14:textId="77777777" w:rsidR="00CF6D72" w:rsidRPr="00F322A0" w:rsidRDefault="00CF6D72" w:rsidP="00CF6D72">
      <w:pPr>
        <w:jc w:val="left"/>
        <w:rPr>
          <w:sz w:val="28"/>
          <w:szCs w:val="28"/>
        </w:rPr>
      </w:pPr>
    </w:p>
    <w:p w14:paraId="7658B90A" w14:textId="77777777" w:rsidR="00CF6D72" w:rsidRPr="00787A51" w:rsidRDefault="00CF6D72" w:rsidP="00CF6D72">
      <w:pPr>
        <w:rPr>
          <w:sz w:val="28"/>
          <w:szCs w:val="28"/>
        </w:rPr>
      </w:pPr>
    </w:p>
    <w:p w14:paraId="76148B26" w14:textId="77777777" w:rsidR="001F6FE8" w:rsidRDefault="001F6FE8"/>
    <w:sectPr w:rsidR="001F6FE8">
      <w:headerReference w:type="default" r:id="rId7"/>
      <w:footerReference w:type="even" r:id="rId8"/>
      <w:footerReference w:type="default" r:id="rId9"/>
      <w:pgSz w:w="11906" w:h="16838"/>
      <w:pgMar w:top="1440" w:right="1800" w:bottom="623"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AF19D" w14:textId="77777777" w:rsidR="002F4F5E" w:rsidRDefault="002F4F5E">
      <w:r>
        <w:separator/>
      </w:r>
    </w:p>
  </w:endnote>
  <w:endnote w:type="continuationSeparator" w:id="0">
    <w:p w14:paraId="00D9D753" w14:textId="77777777" w:rsidR="002F4F5E" w:rsidRDefault="002F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roman"/>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0EC29" w14:textId="77777777" w:rsidR="00D679A3" w:rsidRDefault="00CF6D72">
    <w:pPr>
      <w:pStyle w:val="a5"/>
      <w:framePr w:wrap="around" w:vAnchor="text" w:hAnchor="margin" w:xAlign="right" w:y="1"/>
      <w:rPr>
        <w:rStyle w:val="a3"/>
      </w:rPr>
    </w:pPr>
    <w:r>
      <w:fldChar w:fldCharType="begin"/>
    </w:r>
    <w:r>
      <w:rPr>
        <w:rStyle w:val="a3"/>
      </w:rPr>
      <w:instrText xml:space="preserve">PAGE  </w:instrText>
    </w:r>
    <w:r>
      <w:fldChar w:fldCharType="end"/>
    </w:r>
  </w:p>
  <w:p w14:paraId="33E0AEE5" w14:textId="77777777" w:rsidR="00D679A3" w:rsidRDefault="002F4F5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9BC2" w14:textId="77777777" w:rsidR="00D679A3" w:rsidRDefault="00CF6D72">
    <w:pPr>
      <w:pStyle w:val="a5"/>
      <w:framePr w:wrap="around" w:vAnchor="text" w:hAnchor="margin" w:xAlign="right" w:y="1"/>
      <w:rPr>
        <w:rStyle w:val="a3"/>
      </w:rPr>
    </w:pPr>
    <w:r>
      <w:fldChar w:fldCharType="begin"/>
    </w:r>
    <w:r>
      <w:rPr>
        <w:rStyle w:val="a3"/>
      </w:rPr>
      <w:instrText xml:space="preserve">PAGE  </w:instrText>
    </w:r>
    <w:r>
      <w:fldChar w:fldCharType="separate"/>
    </w:r>
    <w:r w:rsidR="000316F0">
      <w:rPr>
        <w:rStyle w:val="a3"/>
        <w:noProof/>
      </w:rPr>
      <w:t>1</w:t>
    </w:r>
    <w:r>
      <w:fldChar w:fldCharType="end"/>
    </w:r>
  </w:p>
  <w:p w14:paraId="1B4E413D" w14:textId="77777777" w:rsidR="00D679A3" w:rsidRDefault="002F4F5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CC2AA" w14:textId="77777777" w:rsidR="002F4F5E" w:rsidRDefault="002F4F5E">
      <w:r>
        <w:separator/>
      </w:r>
    </w:p>
  </w:footnote>
  <w:footnote w:type="continuationSeparator" w:id="0">
    <w:p w14:paraId="1DFD6F17" w14:textId="77777777" w:rsidR="002F4F5E" w:rsidRDefault="002F4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AD1E" w14:textId="77777777" w:rsidR="00D679A3" w:rsidRDefault="002F4F5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72"/>
    <w:rsid w:val="000316F0"/>
    <w:rsid w:val="001F6FE8"/>
    <w:rsid w:val="002F4F5E"/>
    <w:rsid w:val="00422CE6"/>
    <w:rsid w:val="004672BC"/>
    <w:rsid w:val="004A176B"/>
    <w:rsid w:val="0086785B"/>
    <w:rsid w:val="00CF6D72"/>
    <w:rsid w:val="00F73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9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F6D72"/>
  </w:style>
  <w:style w:type="paragraph" w:styleId="a4">
    <w:name w:val="header"/>
    <w:basedOn w:val="a"/>
    <w:link w:val="Char"/>
    <w:rsid w:val="00CF6D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F6D72"/>
    <w:rPr>
      <w:rFonts w:ascii="Times New Roman" w:eastAsia="宋体" w:hAnsi="Times New Roman" w:cs="Times New Roman"/>
      <w:sz w:val="18"/>
      <w:szCs w:val="18"/>
    </w:rPr>
  </w:style>
  <w:style w:type="paragraph" w:styleId="a5">
    <w:name w:val="footer"/>
    <w:basedOn w:val="a"/>
    <w:link w:val="Char0"/>
    <w:rsid w:val="00CF6D72"/>
    <w:pPr>
      <w:tabs>
        <w:tab w:val="center" w:pos="4153"/>
        <w:tab w:val="right" w:pos="8306"/>
      </w:tabs>
      <w:snapToGrid w:val="0"/>
      <w:jc w:val="left"/>
    </w:pPr>
    <w:rPr>
      <w:sz w:val="18"/>
      <w:szCs w:val="18"/>
    </w:rPr>
  </w:style>
  <w:style w:type="character" w:customStyle="1" w:styleId="Char0">
    <w:name w:val="页脚 Char"/>
    <w:basedOn w:val="a0"/>
    <w:link w:val="a5"/>
    <w:rsid w:val="00CF6D7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F6D72"/>
  </w:style>
  <w:style w:type="paragraph" w:styleId="a4">
    <w:name w:val="header"/>
    <w:basedOn w:val="a"/>
    <w:link w:val="Char"/>
    <w:rsid w:val="00CF6D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F6D72"/>
    <w:rPr>
      <w:rFonts w:ascii="Times New Roman" w:eastAsia="宋体" w:hAnsi="Times New Roman" w:cs="Times New Roman"/>
      <w:sz w:val="18"/>
      <w:szCs w:val="18"/>
    </w:rPr>
  </w:style>
  <w:style w:type="paragraph" w:styleId="a5">
    <w:name w:val="footer"/>
    <w:basedOn w:val="a"/>
    <w:link w:val="Char0"/>
    <w:rsid w:val="00CF6D72"/>
    <w:pPr>
      <w:tabs>
        <w:tab w:val="center" w:pos="4153"/>
        <w:tab w:val="right" w:pos="8306"/>
      </w:tabs>
      <w:snapToGrid w:val="0"/>
      <w:jc w:val="left"/>
    </w:pPr>
    <w:rPr>
      <w:sz w:val="18"/>
      <w:szCs w:val="18"/>
    </w:rPr>
  </w:style>
  <w:style w:type="character" w:customStyle="1" w:styleId="Char0">
    <w:name w:val="页脚 Char"/>
    <w:basedOn w:val="a0"/>
    <w:link w:val="a5"/>
    <w:rsid w:val="00CF6D7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蓝进</dc:creator>
  <cp:lastModifiedBy>李鹏</cp:lastModifiedBy>
  <cp:revision>2</cp:revision>
  <dcterms:created xsi:type="dcterms:W3CDTF">2022-04-21T02:14:00Z</dcterms:created>
  <dcterms:modified xsi:type="dcterms:W3CDTF">2022-04-21T02:14:00Z</dcterms:modified>
</cp:coreProperties>
</file>